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2D0" w:rsidRDefault="00BB22D0">
      <w:pPr>
        <w:widowControl w:val="0"/>
        <w:spacing w:before="12" w:after="0" w:line="240" w:lineRule="auto"/>
        <w:jc w:val="center"/>
        <w:rPr>
          <w:b/>
          <w:sz w:val="40"/>
          <w:szCs w:val="40"/>
        </w:rPr>
      </w:pPr>
    </w:p>
    <w:p w:rsidR="00BB22D0" w:rsidRDefault="00BB22D0">
      <w:pPr>
        <w:widowControl w:val="0"/>
        <w:spacing w:before="12" w:after="0" w:line="240" w:lineRule="auto"/>
        <w:jc w:val="center"/>
        <w:rPr>
          <w:b/>
          <w:sz w:val="40"/>
          <w:szCs w:val="40"/>
        </w:rPr>
      </w:pPr>
    </w:p>
    <w:p w:rsidR="00BB22D0" w:rsidRDefault="00BB22D0">
      <w:pPr>
        <w:widowControl w:val="0"/>
        <w:spacing w:before="12" w:after="0" w:line="240" w:lineRule="auto"/>
        <w:jc w:val="center"/>
        <w:rPr>
          <w:b/>
          <w:sz w:val="40"/>
          <w:szCs w:val="40"/>
        </w:rPr>
      </w:pPr>
    </w:p>
    <w:p w:rsidR="00BB22D0" w:rsidRDefault="00BB22D0">
      <w:pPr>
        <w:widowControl w:val="0"/>
        <w:spacing w:before="12" w:after="0" w:line="240" w:lineRule="auto"/>
        <w:jc w:val="center"/>
        <w:rPr>
          <w:b/>
          <w:sz w:val="40"/>
          <w:szCs w:val="40"/>
        </w:rPr>
      </w:pPr>
    </w:p>
    <w:p w:rsidR="00E1167E" w:rsidRPr="00E1167E" w:rsidRDefault="00E1167E" w:rsidP="00E1167E">
      <w:pPr>
        <w:widowControl w:val="0"/>
        <w:spacing w:before="12" w:after="0" w:line="240" w:lineRule="auto"/>
        <w:jc w:val="center"/>
        <w:rPr>
          <w:b/>
          <w:sz w:val="40"/>
          <w:szCs w:val="40"/>
        </w:rPr>
      </w:pPr>
      <w:r w:rsidRPr="00E1167E">
        <w:rPr>
          <w:b/>
          <w:sz w:val="40"/>
          <w:szCs w:val="40"/>
        </w:rPr>
        <w:t>202</w:t>
      </w:r>
      <w:r w:rsidR="00B954DB">
        <w:rPr>
          <w:b/>
          <w:sz w:val="40"/>
          <w:szCs w:val="40"/>
        </w:rPr>
        <w:t>4</w:t>
      </w:r>
      <w:r w:rsidRPr="00E1167E">
        <w:rPr>
          <w:b/>
          <w:sz w:val="40"/>
          <w:szCs w:val="40"/>
        </w:rPr>
        <w:t>-2</w:t>
      </w:r>
      <w:r w:rsidR="00B954DB">
        <w:rPr>
          <w:b/>
          <w:sz w:val="40"/>
          <w:szCs w:val="40"/>
        </w:rPr>
        <w:t>5</w:t>
      </w:r>
      <w:r w:rsidRPr="00E1167E">
        <w:rPr>
          <w:b/>
          <w:sz w:val="40"/>
          <w:szCs w:val="40"/>
        </w:rPr>
        <w:t xml:space="preserve"> </w:t>
      </w:r>
    </w:p>
    <w:p w:rsidR="00E1167E" w:rsidRPr="00E1167E" w:rsidRDefault="00E1167E" w:rsidP="00E1167E">
      <w:pPr>
        <w:widowControl w:val="0"/>
        <w:spacing w:before="12" w:after="0" w:line="240" w:lineRule="auto"/>
        <w:jc w:val="center"/>
        <w:rPr>
          <w:b/>
          <w:sz w:val="40"/>
          <w:szCs w:val="40"/>
        </w:rPr>
      </w:pPr>
      <w:r w:rsidRPr="00E1167E">
        <w:rPr>
          <w:b/>
          <w:sz w:val="40"/>
          <w:szCs w:val="40"/>
        </w:rPr>
        <w:t>Annual School Development Report</w:t>
      </w:r>
    </w:p>
    <w:p w:rsidR="00E1167E" w:rsidRPr="00E1167E" w:rsidRDefault="00E1167E" w:rsidP="00E1167E">
      <w:pPr>
        <w:widowControl w:val="0"/>
        <w:spacing w:before="12" w:after="0" w:line="240" w:lineRule="auto"/>
        <w:jc w:val="center"/>
        <w:rPr>
          <w:b/>
          <w:sz w:val="40"/>
          <w:szCs w:val="40"/>
        </w:rPr>
      </w:pPr>
    </w:p>
    <w:p w:rsidR="00BB22D0" w:rsidRDefault="00E1167E" w:rsidP="00E1167E">
      <w:pPr>
        <w:widowControl w:val="0"/>
        <w:spacing w:before="12" w:after="0" w:line="240" w:lineRule="auto"/>
        <w:jc w:val="center"/>
        <w:rPr>
          <w:b/>
          <w:sz w:val="40"/>
          <w:szCs w:val="40"/>
        </w:rPr>
      </w:pPr>
      <w:r w:rsidRPr="00E1167E">
        <w:rPr>
          <w:b/>
          <w:sz w:val="40"/>
          <w:szCs w:val="40"/>
        </w:rPr>
        <w:t>Avoca Collegiate</w:t>
      </w:r>
    </w:p>
    <w:p w:rsidR="00BB22D0" w:rsidRDefault="00BB22D0">
      <w:pPr>
        <w:widowControl w:val="0"/>
        <w:spacing w:before="12" w:after="0" w:line="240" w:lineRule="auto"/>
        <w:jc w:val="center"/>
        <w:rPr>
          <w:b/>
          <w:sz w:val="40"/>
          <w:szCs w:val="40"/>
        </w:rPr>
      </w:pPr>
    </w:p>
    <w:p w:rsidR="00BB22D0" w:rsidRDefault="00E1167E">
      <w:pPr>
        <w:widowControl w:val="0"/>
        <w:spacing w:before="12" w:after="0" w:line="240" w:lineRule="auto"/>
        <w:jc w:val="center"/>
        <w:rPr>
          <w:b/>
          <w:sz w:val="40"/>
          <w:szCs w:val="40"/>
        </w:rPr>
      </w:pPr>
      <w:r>
        <w:rPr>
          <w:b/>
          <w:noProof/>
          <w:sz w:val="40"/>
          <w:szCs w:val="40"/>
        </w:rPr>
        <w:drawing>
          <wp:inline distT="0" distB="0" distL="0" distR="0" wp14:anchorId="3EDBFB9F">
            <wp:extent cx="2011680" cy="20974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1680" cy="2097405"/>
                    </a:xfrm>
                    <a:prstGeom prst="rect">
                      <a:avLst/>
                    </a:prstGeom>
                    <a:noFill/>
                  </pic:spPr>
                </pic:pic>
              </a:graphicData>
            </a:graphic>
          </wp:inline>
        </w:drawing>
      </w:r>
    </w:p>
    <w:p w:rsidR="00BB22D0" w:rsidRDefault="00BB22D0">
      <w:pPr>
        <w:widowControl w:val="0"/>
        <w:spacing w:before="12" w:after="0" w:line="240" w:lineRule="auto"/>
        <w:jc w:val="center"/>
        <w:rPr>
          <w:b/>
          <w:sz w:val="40"/>
          <w:szCs w:val="40"/>
        </w:rPr>
      </w:pPr>
    </w:p>
    <w:p w:rsidR="00BB22D0" w:rsidRDefault="00BB22D0">
      <w:pPr>
        <w:widowControl w:val="0"/>
        <w:spacing w:before="12" w:after="0" w:line="240" w:lineRule="auto"/>
        <w:jc w:val="center"/>
        <w:rPr>
          <w:b/>
          <w:sz w:val="40"/>
          <w:szCs w:val="40"/>
        </w:rPr>
      </w:pPr>
    </w:p>
    <w:p w:rsidR="00E1167E" w:rsidRDefault="00E1167E">
      <w:pPr>
        <w:widowControl w:val="0"/>
        <w:spacing w:before="12" w:after="0" w:line="240" w:lineRule="auto"/>
        <w:jc w:val="center"/>
        <w:rPr>
          <w:b/>
          <w:sz w:val="40"/>
          <w:szCs w:val="40"/>
        </w:rPr>
      </w:pPr>
    </w:p>
    <w:p w:rsidR="00E1167E" w:rsidRDefault="00E1167E">
      <w:pPr>
        <w:widowControl w:val="0"/>
        <w:spacing w:before="12" w:after="0" w:line="240" w:lineRule="auto"/>
        <w:jc w:val="center"/>
        <w:rPr>
          <w:b/>
          <w:sz w:val="40"/>
          <w:szCs w:val="40"/>
        </w:rPr>
      </w:pPr>
    </w:p>
    <w:p w:rsidR="00E1167E" w:rsidRDefault="00E1167E">
      <w:pPr>
        <w:widowControl w:val="0"/>
        <w:spacing w:before="12" w:after="0" w:line="240" w:lineRule="auto"/>
        <w:jc w:val="center"/>
        <w:rPr>
          <w:b/>
          <w:noProof/>
          <w:sz w:val="40"/>
          <w:szCs w:val="40"/>
        </w:rPr>
      </w:pPr>
    </w:p>
    <w:p w:rsidR="00E1167E" w:rsidRDefault="00E1167E">
      <w:pPr>
        <w:widowControl w:val="0"/>
        <w:spacing w:before="12" w:after="0" w:line="240" w:lineRule="auto"/>
        <w:jc w:val="center"/>
        <w:rPr>
          <w:b/>
          <w:noProof/>
          <w:sz w:val="40"/>
          <w:szCs w:val="40"/>
        </w:rPr>
      </w:pPr>
    </w:p>
    <w:p w:rsidR="00E1167E" w:rsidRDefault="00E1167E">
      <w:pPr>
        <w:widowControl w:val="0"/>
        <w:spacing w:before="12" w:after="0" w:line="240" w:lineRule="auto"/>
        <w:jc w:val="center"/>
        <w:rPr>
          <w:b/>
          <w:sz w:val="40"/>
          <w:szCs w:val="40"/>
        </w:rPr>
      </w:pPr>
    </w:p>
    <w:p w:rsidR="00E1167E" w:rsidRDefault="00E1167E">
      <w:pPr>
        <w:widowControl w:val="0"/>
        <w:spacing w:before="12" w:after="0" w:line="240" w:lineRule="auto"/>
        <w:jc w:val="center"/>
        <w:rPr>
          <w:b/>
          <w:sz w:val="40"/>
          <w:szCs w:val="40"/>
        </w:rPr>
      </w:pPr>
      <w:r>
        <w:rPr>
          <w:b/>
          <w:noProof/>
          <w:sz w:val="40"/>
          <w:szCs w:val="40"/>
        </w:rPr>
        <w:drawing>
          <wp:inline distT="0" distB="0" distL="0" distR="0" wp14:anchorId="63975B2F">
            <wp:extent cx="9333865" cy="27920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3865" cy="2792095"/>
                    </a:xfrm>
                    <a:prstGeom prst="rect">
                      <a:avLst/>
                    </a:prstGeom>
                    <a:noFill/>
                  </pic:spPr>
                </pic:pic>
              </a:graphicData>
            </a:graphic>
          </wp:inline>
        </w:drawing>
      </w:r>
    </w:p>
    <w:p w:rsidR="00BB22D0" w:rsidRDefault="00BB22D0">
      <w:pPr>
        <w:widowControl w:val="0"/>
        <w:spacing w:before="12" w:after="0" w:line="240" w:lineRule="auto"/>
        <w:jc w:val="center"/>
        <w:rPr>
          <w:b/>
          <w:sz w:val="40"/>
          <w:szCs w:val="40"/>
        </w:rPr>
      </w:pPr>
    </w:p>
    <w:p w:rsidR="00BB22D0" w:rsidRDefault="00E1167E" w:rsidP="00E1167E">
      <w:pPr>
        <w:widowControl w:val="0"/>
        <w:tabs>
          <w:tab w:val="left" w:pos="2340"/>
        </w:tabs>
        <w:spacing w:before="12" w:after="0" w:line="240" w:lineRule="auto"/>
        <w:rPr>
          <w:b/>
          <w:sz w:val="40"/>
          <w:szCs w:val="40"/>
        </w:rPr>
      </w:pPr>
      <w:r>
        <w:rPr>
          <w:b/>
          <w:sz w:val="40"/>
          <w:szCs w:val="40"/>
        </w:rPr>
        <w:tab/>
        <w:t xml:space="preserve">                                </w:t>
      </w:r>
      <w:r>
        <w:rPr>
          <w:b/>
          <w:noProof/>
          <w:sz w:val="40"/>
          <w:szCs w:val="40"/>
        </w:rPr>
        <w:drawing>
          <wp:inline distT="0" distB="0" distL="0" distR="0" wp14:anchorId="16CE4D89">
            <wp:extent cx="3005455" cy="166433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5455" cy="1664335"/>
                    </a:xfrm>
                    <a:prstGeom prst="rect">
                      <a:avLst/>
                    </a:prstGeom>
                    <a:noFill/>
                  </pic:spPr>
                </pic:pic>
              </a:graphicData>
            </a:graphic>
          </wp:inline>
        </w:drawing>
      </w:r>
    </w:p>
    <w:p w:rsidR="00E1167E" w:rsidRDefault="00E1167E" w:rsidP="00E1167E">
      <w:pPr>
        <w:widowControl w:val="0"/>
        <w:tabs>
          <w:tab w:val="left" w:pos="2340"/>
        </w:tabs>
        <w:spacing w:before="12" w:after="0" w:line="240" w:lineRule="auto"/>
        <w:rPr>
          <w:b/>
          <w:sz w:val="40"/>
          <w:szCs w:val="40"/>
        </w:rPr>
      </w:pPr>
    </w:p>
    <w:p w:rsidR="00E1167E" w:rsidRDefault="00E1167E" w:rsidP="00E1167E">
      <w:pPr>
        <w:widowControl w:val="0"/>
        <w:tabs>
          <w:tab w:val="left" w:pos="2340"/>
        </w:tabs>
        <w:spacing w:before="12" w:after="0" w:line="240" w:lineRule="auto"/>
        <w:rPr>
          <w:b/>
          <w:sz w:val="40"/>
          <w:szCs w:val="40"/>
        </w:rPr>
      </w:pPr>
    </w:p>
    <w:p w:rsidR="00BB22D0" w:rsidRDefault="00BB22D0">
      <w:pPr>
        <w:widowControl w:val="0"/>
        <w:spacing w:before="12" w:after="0" w:line="240" w:lineRule="auto"/>
        <w:jc w:val="center"/>
        <w:rPr>
          <w:b/>
          <w:sz w:val="40"/>
          <w:szCs w:val="40"/>
        </w:rPr>
      </w:pPr>
    </w:p>
    <w:tbl>
      <w:tblPr>
        <w:tblStyle w:val="a5"/>
        <w:tblW w:w="1469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4696"/>
      </w:tblGrid>
      <w:tr w:rsidR="00BB22D0" w:rsidTr="00BB22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6" w:type="dxa"/>
          </w:tcPr>
          <w:p w:rsidR="005A3D4E" w:rsidRPr="005A3D4E" w:rsidRDefault="005A3D4E" w:rsidP="005A3D4E">
            <w:pPr>
              <w:widowControl w:val="0"/>
              <w:spacing w:before="12"/>
              <w:rPr>
                <w:b w:val="0"/>
                <w:sz w:val="28"/>
                <w:szCs w:val="28"/>
              </w:rPr>
            </w:pPr>
            <w:r w:rsidRPr="005A3D4E">
              <w:rPr>
                <w:b w:val="0"/>
                <w:sz w:val="28"/>
                <w:szCs w:val="28"/>
              </w:rPr>
              <w:t>Goal: To realize school skills are valuable to real life.</w:t>
            </w:r>
          </w:p>
          <w:p w:rsidR="005A3D4E" w:rsidRPr="005A3D4E" w:rsidRDefault="005A3D4E" w:rsidP="005A3D4E">
            <w:pPr>
              <w:widowControl w:val="0"/>
              <w:spacing w:before="12"/>
              <w:rPr>
                <w:b w:val="0"/>
                <w:sz w:val="28"/>
                <w:szCs w:val="28"/>
              </w:rPr>
            </w:pPr>
            <w:r w:rsidRPr="005A3D4E">
              <w:rPr>
                <w:b w:val="0"/>
                <w:sz w:val="28"/>
                <w:szCs w:val="28"/>
              </w:rPr>
              <w:t>Question:  How do we shift class structures and pedagogy to optimize the learning environment?</w:t>
            </w:r>
          </w:p>
          <w:p w:rsidR="005A3D4E" w:rsidRDefault="005A3D4E">
            <w:pPr>
              <w:widowControl w:val="0"/>
              <w:spacing w:before="12"/>
              <w:rPr>
                <w:b w:val="0"/>
                <w:sz w:val="28"/>
                <w:szCs w:val="28"/>
              </w:rPr>
            </w:pPr>
          </w:p>
          <w:p w:rsidR="00BB22D0" w:rsidRDefault="006137A2">
            <w:pPr>
              <w:widowControl w:val="0"/>
              <w:spacing w:before="12"/>
              <w:rPr>
                <w:sz w:val="28"/>
                <w:szCs w:val="28"/>
              </w:rPr>
            </w:pPr>
            <w:r>
              <w:rPr>
                <w:sz w:val="28"/>
                <w:szCs w:val="28"/>
              </w:rPr>
              <w:t>Strategic Issue:</w:t>
            </w:r>
            <w:r w:rsidR="00E302A7">
              <w:t xml:space="preserve"> </w:t>
            </w:r>
            <w:r w:rsidR="00E302A7" w:rsidRPr="00E302A7">
              <w:rPr>
                <w:sz w:val="28"/>
                <w:szCs w:val="28"/>
              </w:rPr>
              <w:t xml:space="preserve">Which determinant - Instructional Practices: </w:t>
            </w:r>
            <w:r w:rsidR="005A3D4E">
              <w:rPr>
                <w:sz w:val="28"/>
                <w:szCs w:val="28"/>
              </w:rPr>
              <w:t>T</w:t>
            </w:r>
            <w:r w:rsidR="00E302A7" w:rsidRPr="00E302A7">
              <w:rPr>
                <w:sz w:val="28"/>
                <w:szCs w:val="28"/>
              </w:rPr>
              <w:t>o help students become independent, strategic learners; engage students; provide opportunities for feedback and student reflection; provide opportunities for classroom discussion.</w:t>
            </w:r>
          </w:p>
          <w:p w:rsidR="00BB22D0" w:rsidRDefault="00BB22D0">
            <w:pPr>
              <w:widowControl w:val="0"/>
              <w:spacing w:before="12"/>
              <w:rPr>
                <w:sz w:val="28"/>
                <w:szCs w:val="28"/>
              </w:rPr>
            </w:pPr>
          </w:p>
        </w:tc>
      </w:tr>
      <w:tr w:rsidR="00BB22D0" w:rsidTr="00BB22D0">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4696" w:type="dxa"/>
            <w:vMerge w:val="restart"/>
          </w:tcPr>
          <w:p w:rsidR="00BB22D0" w:rsidRPr="00B954DB" w:rsidRDefault="006137A2">
            <w:pPr>
              <w:widowControl w:val="0"/>
              <w:spacing w:before="12"/>
              <w:rPr>
                <w:sz w:val="24"/>
                <w:szCs w:val="24"/>
              </w:rPr>
            </w:pPr>
            <w:r w:rsidRPr="00B954DB">
              <w:rPr>
                <w:sz w:val="24"/>
                <w:szCs w:val="24"/>
              </w:rPr>
              <w:t>How did you know this was a Strategic Issue? What evidence did you have?</w:t>
            </w:r>
          </w:p>
          <w:p w:rsidR="005A3D4E" w:rsidRPr="00B954DB" w:rsidRDefault="005A3D4E" w:rsidP="005A3D4E">
            <w:pPr>
              <w:widowControl w:val="0"/>
              <w:spacing w:before="12"/>
              <w:rPr>
                <w:sz w:val="24"/>
                <w:szCs w:val="24"/>
              </w:rPr>
            </w:pPr>
            <w:r w:rsidRPr="00B954DB">
              <w:rPr>
                <w:sz w:val="24"/>
                <w:szCs w:val="24"/>
              </w:rPr>
              <w:t>Evidence used to identify strategic issue:</w:t>
            </w:r>
          </w:p>
          <w:p w:rsidR="005A3D4E" w:rsidRPr="00B954DB" w:rsidRDefault="005A3D4E" w:rsidP="005A3D4E">
            <w:pPr>
              <w:widowControl w:val="0"/>
              <w:spacing w:before="12"/>
              <w:rPr>
                <w:sz w:val="24"/>
                <w:szCs w:val="24"/>
              </w:rPr>
            </w:pPr>
          </w:p>
          <w:p w:rsidR="00B954DB" w:rsidRPr="00D0793C" w:rsidRDefault="00B954DB" w:rsidP="00B954DB">
            <w:pPr>
              <w:widowControl w:val="0"/>
              <w:spacing w:before="12"/>
              <w:rPr>
                <w:b w:val="0"/>
                <w:sz w:val="24"/>
                <w:szCs w:val="24"/>
              </w:rPr>
            </w:pPr>
            <w:r w:rsidRPr="00D0793C">
              <w:rPr>
                <w:b w:val="0"/>
                <w:sz w:val="24"/>
                <w:szCs w:val="24"/>
              </w:rPr>
              <w:t>In 202</w:t>
            </w:r>
            <w:r w:rsidRPr="00D0793C">
              <w:rPr>
                <w:b w:val="0"/>
                <w:sz w:val="24"/>
                <w:szCs w:val="24"/>
              </w:rPr>
              <w:t>4</w:t>
            </w:r>
            <w:r w:rsidRPr="00D0793C">
              <w:rPr>
                <w:b w:val="0"/>
                <w:sz w:val="24"/>
                <w:szCs w:val="24"/>
              </w:rPr>
              <w:t>-2</w:t>
            </w:r>
            <w:r w:rsidRPr="00D0793C">
              <w:rPr>
                <w:b w:val="0"/>
                <w:sz w:val="24"/>
                <w:szCs w:val="24"/>
              </w:rPr>
              <w:t>5</w:t>
            </w:r>
            <w:r w:rsidRPr="00D0793C">
              <w:rPr>
                <w:b w:val="0"/>
                <w:sz w:val="24"/>
                <w:szCs w:val="24"/>
              </w:rPr>
              <w:t>:</w:t>
            </w:r>
          </w:p>
          <w:p w:rsidR="00B954DB" w:rsidRPr="00D0793C" w:rsidRDefault="00B954DB" w:rsidP="00B954DB">
            <w:pPr>
              <w:widowControl w:val="0"/>
              <w:spacing w:before="12"/>
              <w:rPr>
                <w:b w:val="0"/>
                <w:sz w:val="24"/>
                <w:szCs w:val="24"/>
              </w:rPr>
            </w:pPr>
            <w:r w:rsidRPr="00D0793C">
              <w:rPr>
                <w:b w:val="0"/>
                <w:sz w:val="24"/>
                <w:szCs w:val="24"/>
              </w:rPr>
              <w:t>66.7% of students report a positive school climate</w:t>
            </w:r>
          </w:p>
          <w:p w:rsidR="00B954DB" w:rsidRPr="00D0793C" w:rsidRDefault="00B954DB" w:rsidP="00B954DB">
            <w:pPr>
              <w:widowControl w:val="0"/>
              <w:spacing w:before="12"/>
              <w:rPr>
                <w:b w:val="0"/>
                <w:sz w:val="24"/>
                <w:szCs w:val="24"/>
              </w:rPr>
            </w:pPr>
            <w:r w:rsidRPr="00D0793C">
              <w:rPr>
                <w:b w:val="0"/>
                <w:sz w:val="24"/>
                <w:szCs w:val="24"/>
              </w:rPr>
              <w:t>100% of staff report a positive school climate, up from 72.5% last year</w:t>
            </w:r>
          </w:p>
          <w:p w:rsidR="00B954DB" w:rsidRPr="00D0793C" w:rsidRDefault="00B954DB" w:rsidP="00B954DB">
            <w:pPr>
              <w:widowControl w:val="0"/>
              <w:spacing w:before="12"/>
              <w:rPr>
                <w:b w:val="0"/>
                <w:sz w:val="24"/>
                <w:szCs w:val="24"/>
              </w:rPr>
            </w:pPr>
            <w:r w:rsidRPr="00D0793C">
              <w:rPr>
                <w:b w:val="0"/>
                <w:sz w:val="24"/>
                <w:szCs w:val="24"/>
              </w:rPr>
              <w:t>83.93% of families believe Avoca has a positive school climate</w:t>
            </w:r>
          </w:p>
          <w:p w:rsidR="00B954DB" w:rsidRPr="00D0793C" w:rsidRDefault="00B954DB" w:rsidP="00B954DB">
            <w:pPr>
              <w:widowControl w:val="0"/>
              <w:spacing w:before="12"/>
              <w:rPr>
                <w:b w:val="0"/>
                <w:sz w:val="24"/>
                <w:szCs w:val="24"/>
              </w:rPr>
            </w:pPr>
            <w:r w:rsidRPr="00D0793C">
              <w:rPr>
                <w:b w:val="0"/>
                <w:sz w:val="24"/>
                <w:szCs w:val="24"/>
              </w:rPr>
              <w:t>58.6% of students report feeling as though they belong in school</w:t>
            </w:r>
          </w:p>
          <w:p w:rsidR="00B954DB" w:rsidRPr="00D0793C" w:rsidRDefault="00B954DB" w:rsidP="00B954DB">
            <w:pPr>
              <w:widowControl w:val="0"/>
              <w:spacing w:before="12"/>
              <w:rPr>
                <w:b w:val="0"/>
                <w:sz w:val="24"/>
                <w:szCs w:val="24"/>
              </w:rPr>
            </w:pPr>
            <w:r w:rsidRPr="00D0793C">
              <w:rPr>
                <w:b w:val="0"/>
                <w:sz w:val="24"/>
                <w:szCs w:val="24"/>
              </w:rPr>
              <w:t>32.3% of students are engaged in school</w:t>
            </w:r>
          </w:p>
          <w:p w:rsidR="00B954DB" w:rsidRPr="00D0793C" w:rsidRDefault="00B954DB" w:rsidP="00B954DB">
            <w:pPr>
              <w:widowControl w:val="0"/>
              <w:spacing w:before="12"/>
              <w:rPr>
                <w:b w:val="0"/>
                <w:sz w:val="24"/>
                <w:szCs w:val="24"/>
              </w:rPr>
            </w:pPr>
            <w:r w:rsidRPr="00D0793C">
              <w:rPr>
                <w:b w:val="0"/>
                <w:sz w:val="24"/>
                <w:szCs w:val="24"/>
              </w:rPr>
              <w:t>66.7% of teachers report positive self-efficacy, down 21.8%</w:t>
            </w:r>
          </w:p>
          <w:p w:rsidR="00B954DB" w:rsidRPr="00D0793C" w:rsidRDefault="00B954DB" w:rsidP="00B954DB">
            <w:pPr>
              <w:widowControl w:val="0"/>
              <w:spacing w:before="12"/>
              <w:rPr>
                <w:b w:val="0"/>
                <w:sz w:val="24"/>
                <w:szCs w:val="24"/>
              </w:rPr>
            </w:pPr>
          </w:p>
          <w:p w:rsidR="00B954DB" w:rsidRPr="00D0793C" w:rsidRDefault="00B954DB" w:rsidP="00B954DB">
            <w:pPr>
              <w:widowControl w:val="0"/>
              <w:spacing w:before="12"/>
              <w:rPr>
                <w:b w:val="0"/>
                <w:sz w:val="24"/>
                <w:szCs w:val="24"/>
              </w:rPr>
            </w:pPr>
            <w:r w:rsidRPr="00D0793C">
              <w:rPr>
                <w:b w:val="0"/>
                <w:sz w:val="24"/>
                <w:szCs w:val="24"/>
              </w:rPr>
              <w:t>Intermediate (7-9)</w:t>
            </w:r>
          </w:p>
          <w:p w:rsidR="00B954DB" w:rsidRPr="00D0793C" w:rsidRDefault="00B954DB" w:rsidP="00B954DB">
            <w:pPr>
              <w:widowControl w:val="0"/>
              <w:spacing w:before="12"/>
              <w:rPr>
                <w:b w:val="0"/>
                <w:sz w:val="24"/>
                <w:szCs w:val="24"/>
              </w:rPr>
            </w:pPr>
            <w:r w:rsidRPr="00D0793C">
              <w:rPr>
                <w:b w:val="0"/>
                <w:sz w:val="24"/>
                <w:szCs w:val="24"/>
              </w:rPr>
              <w:t>83.3% of students feel the behavior of others affects their own learning.</w:t>
            </w:r>
          </w:p>
          <w:p w:rsidR="00B954DB" w:rsidRPr="00D0793C" w:rsidRDefault="00B954DB" w:rsidP="00B954DB">
            <w:pPr>
              <w:widowControl w:val="0"/>
              <w:spacing w:before="12"/>
              <w:rPr>
                <w:b w:val="0"/>
                <w:sz w:val="24"/>
                <w:szCs w:val="24"/>
              </w:rPr>
            </w:pPr>
            <w:r w:rsidRPr="00D0793C">
              <w:rPr>
                <w:b w:val="0"/>
                <w:sz w:val="24"/>
                <w:szCs w:val="24"/>
              </w:rPr>
              <w:t xml:space="preserve">33.4% of students feel the physical space at school is either slightly unpleasant or neither pleasant nor unpleasant </w:t>
            </w:r>
          </w:p>
          <w:p w:rsidR="00B954DB" w:rsidRPr="00D0793C" w:rsidRDefault="00B954DB" w:rsidP="00B954DB">
            <w:pPr>
              <w:widowControl w:val="0"/>
              <w:spacing w:before="12"/>
              <w:rPr>
                <w:b w:val="0"/>
                <w:sz w:val="24"/>
                <w:szCs w:val="24"/>
              </w:rPr>
            </w:pPr>
            <w:r w:rsidRPr="00D0793C">
              <w:rPr>
                <w:b w:val="0"/>
                <w:sz w:val="24"/>
                <w:szCs w:val="24"/>
              </w:rPr>
              <w:t>57.2% of students feel other people at school understand them just a little or somewhat</w:t>
            </w:r>
          </w:p>
          <w:p w:rsidR="00B954DB" w:rsidRPr="00D0793C" w:rsidRDefault="00B954DB" w:rsidP="00B954DB">
            <w:pPr>
              <w:widowControl w:val="0"/>
              <w:spacing w:before="12"/>
              <w:rPr>
                <w:b w:val="0"/>
                <w:sz w:val="24"/>
                <w:szCs w:val="24"/>
              </w:rPr>
            </w:pPr>
            <w:r w:rsidRPr="00D0793C">
              <w:rPr>
                <w:b w:val="0"/>
                <w:sz w:val="24"/>
                <w:szCs w:val="24"/>
              </w:rPr>
              <w:t>28.6% of students feel they matter only a little or not at all to others at this school</w:t>
            </w:r>
          </w:p>
          <w:p w:rsidR="00B954DB" w:rsidRPr="00D0793C" w:rsidRDefault="00B954DB" w:rsidP="00B954DB">
            <w:pPr>
              <w:widowControl w:val="0"/>
              <w:spacing w:before="12"/>
              <w:rPr>
                <w:b w:val="0"/>
                <w:sz w:val="24"/>
                <w:szCs w:val="24"/>
              </w:rPr>
            </w:pPr>
            <w:r w:rsidRPr="00D0793C">
              <w:rPr>
                <w:b w:val="0"/>
                <w:sz w:val="24"/>
                <w:szCs w:val="24"/>
              </w:rPr>
              <w:t>57.2% of students report being either not eager to participate in any of their classes, or just a few classes</w:t>
            </w:r>
          </w:p>
          <w:p w:rsidR="00B954DB" w:rsidRPr="00D0793C" w:rsidRDefault="00B954DB" w:rsidP="00B954DB">
            <w:pPr>
              <w:widowControl w:val="0"/>
              <w:spacing w:before="12"/>
              <w:rPr>
                <w:b w:val="0"/>
                <w:sz w:val="24"/>
                <w:szCs w:val="24"/>
              </w:rPr>
            </w:pPr>
            <w:r w:rsidRPr="00D0793C">
              <w:rPr>
                <w:b w:val="0"/>
                <w:sz w:val="24"/>
                <w:szCs w:val="24"/>
              </w:rPr>
              <w:t xml:space="preserve">42.9% of students report they do not talk about ideas in their classes when not in school </w:t>
            </w:r>
          </w:p>
          <w:p w:rsidR="00B954DB" w:rsidRPr="00D0793C" w:rsidRDefault="00B954DB" w:rsidP="00B954DB">
            <w:pPr>
              <w:widowControl w:val="0"/>
              <w:spacing w:before="12"/>
              <w:rPr>
                <w:b w:val="0"/>
                <w:sz w:val="24"/>
                <w:szCs w:val="24"/>
              </w:rPr>
            </w:pPr>
            <w:r w:rsidRPr="00D0793C">
              <w:rPr>
                <w:b w:val="0"/>
                <w:sz w:val="24"/>
                <w:szCs w:val="24"/>
              </w:rPr>
              <w:t>61.6% of students do not see themselves as someone who values school</w:t>
            </w:r>
          </w:p>
          <w:p w:rsidR="00B954DB" w:rsidRPr="00D0793C" w:rsidRDefault="00B954DB" w:rsidP="00B954DB">
            <w:pPr>
              <w:widowControl w:val="0"/>
              <w:spacing w:before="12"/>
              <w:rPr>
                <w:b w:val="0"/>
                <w:sz w:val="24"/>
                <w:szCs w:val="24"/>
              </w:rPr>
            </w:pPr>
            <w:r w:rsidRPr="00D0793C">
              <w:rPr>
                <w:b w:val="0"/>
                <w:sz w:val="24"/>
                <w:szCs w:val="24"/>
              </w:rPr>
              <w:t>84.6% of students say they do not use ideas from school in daily life</w:t>
            </w:r>
          </w:p>
          <w:p w:rsidR="00B954DB" w:rsidRPr="00D0793C" w:rsidRDefault="00B954DB" w:rsidP="00B954DB">
            <w:pPr>
              <w:widowControl w:val="0"/>
              <w:spacing w:before="12"/>
              <w:rPr>
                <w:b w:val="0"/>
                <w:sz w:val="24"/>
                <w:szCs w:val="24"/>
              </w:rPr>
            </w:pPr>
            <w:r w:rsidRPr="00D0793C">
              <w:rPr>
                <w:b w:val="0"/>
                <w:sz w:val="24"/>
                <w:szCs w:val="24"/>
              </w:rPr>
              <w:t>Only 7.7% of students say they are interested in school (69.2% are indifferent)</w:t>
            </w:r>
          </w:p>
          <w:p w:rsidR="00B954DB" w:rsidRPr="00D0793C" w:rsidRDefault="00B954DB" w:rsidP="00B954DB">
            <w:pPr>
              <w:widowControl w:val="0"/>
              <w:spacing w:before="12"/>
              <w:rPr>
                <w:b w:val="0"/>
                <w:sz w:val="24"/>
                <w:szCs w:val="24"/>
              </w:rPr>
            </w:pPr>
            <w:r w:rsidRPr="00D0793C">
              <w:rPr>
                <w:b w:val="0"/>
                <w:sz w:val="24"/>
                <w:szCs w:val="24"/>
              </w:rPr>
              <w:t>46.2% of students are confident they cannot complete all assigned work in their classes</w:t>
            </w:r>
          </w:p>
          <w:p w:rsidR="00B954DB" w:rsidRPr="00D0793C" w:rsidRDefault="00B954DB" w:rsidP="00B954DB">
            <w:pPr>
              <w:widowControl w:val="0"/>
              <w:spacing w:before="12"/>
              <w:rPr>
                <w:b w:val="0"/>
                <w:sz w:val="24"/>
                <w:szCs w:val="24"/>
              </w:rPr>
            </w:pPr>
            <w:r w:rsidRPr="00D0793C">
              <w:rPr>
                <w:b w:val="0"/>
                <w:sz w:val="24"/>
                <w:szCs w:val="24"/>
              </w:rPr>
              <w:lastRenderedPageBreak/>
              <w:t>53.8% of students feel they will not remember what they learned this year, next year</w:t>
            </w:r>
          </w:p>
          <w:p w:rsidR="00B954DB" w:rsidRPr="00D0793C" w:rsidRDefault="00B954DB" w:rsidP="00B954DB">
            <w:pPr>
              <w:widowControl w:val="0"/>
              <w:spacing w:before="12"/>
              <w:rPr>
                <w:b w:val="0"/>
                <w:sz w:val="24"/>
                <w:szCs w:val="24"/>
              </w:rPr>
            </w:pPr>
          </w:p>
          <w:p w:rsidR="00B954DB" w:rsidRPr="00D0793C" w:rsidRDefault="00B954DB" w:rsidP="00B954DB">
            <w:pPr>
              <w:widowControl w:val="0"/>
              <w:spacing w:before="12"/>
              <w:rPr>
                <w:b w:val="0"/>
                <w:sz w:val="24"/>
                <w:szCs w:val="24"/>
              </w:rPr>
            </w:pPr>
            <w:r w:rsidRPr="00D0793C">
              <w:rPr>
                <w:b w:val="0"/>
                <w:sz w:val="24"/>
                <w:szCs w:val="24"/>
              </w:rPr>
              <w:t>Elementary:</w:t>
            </w:r>
          </w:p>
          <w:p w:rsidR="00B954DB" w:rsidRPr="00D0793C" w:rsidRDefault="00B954DB" w:rsidP="00B954DB">
            <w:pPr>
              <w:widowControl w:val="0"/>
              <w:spacing w:before="12"/>
              <w:rPr>
                <w:b w:val="0"/>
                <w:sz w:val="24"/>
                <w:szCs w:val="24"/>
              </w:rPr>
            </w:pPr>
            <w:r w:rsidRPr="00D0793C">
              <w:rPr>
                <w:b w:val="0"/>
                <w:sz w:val="24"/>
                <w:szCs w:val="24"/>
              </w:rPr>
              <w:t>40% of students say they do not use ideas from school in their daily life</w:t>
            </w:r>
          </w:p>
          <w:p w:rsidR="00B954DB" w:rsidRPr="00D0793C" w:rsidRDefault="00B954DB" w:rsidP="00B954DB">
            <w:pPr>
              <w:widowControl w:val="0"/>
              <w:spacing w:before="12"/>
              <w:rPr>
                <w:b w:val="0"/>
                <w:sz w:val="24"/>
                <w:szCs w:val="24"/>
              </w:rPr>
            </w:pPr>
            <w:r w:rsidRPr="00D0793C">
              <w:rPr>
                <w:b w:val="0"/>
                <w:sz w:val="24"/>
                <w:szCs w:val="24"/>
              </w:rPr>
              <w:t>50% of students report not being interested in school</w:t>
            </w:r>
          </w:p>
          <w:p w:rsidR="00B954DB" w:rsidRPr="00D0793C" w:rsidRDefault="00B954DB" w:rsidP="00B954DB">
            <w:pPr>
              <w:widowControl w:val="0"/>
              <w:spacing w:before="12"/>
              <w:rPr>
                <w:b w:val="0"/>
                <w:sz w:val="24"/>
                <w:szCs w:val="24"/>
              </w:rPr>
            </w:pPr>
          </w:p>
          <w:p w:rsidR="00B954DB" w:rsidRPr="00D0793C" w:rsidRDefault="00B954DB" w:rsidP="00B954DB">
            <w:pPr>
              <w:widowControl w:val="0"/>
              <w:spacing w:before="12"/>
              <w:rPr>
                <w:b w:val="0"/>
                <w:sz w:val="24"/>
                <w:szCs w:val="24"/>
              </w:rPr>
            </w:pPr>
            <w:r w:rsidRPr="00D0793C">
              <w:rPr>
                <w:b w:val="0"/>
                <w:sz w:val="24"/>
                <w:szCs w:val="24"/>
              </w:rPr>
              <w:t>RTL Forms:</w:t>
            </w:r>
          </w:p>
          <w:p w:rsidR="00B954DB" w:rsidRPr="00D0793C" w:rsidRDefault="00B954DB" w:rsidP="00B954DB">
            <w:pPr>
              <w:widowControl w:val="0"/>
              <w:spacing w:before="12"/>
              <w:rPr>
                <w:b w:val="0"/>
                <w:sz w:val="24"/>
                <w:szCs w:val="24"/>
              </w:rPr>
            </w:pPr>
            <w:r w:rsidRPr="00D0793C">
              <w:rPr>
                <w:b w:val="0"/>
                <w:sz w:val="24"/>
                <w:szCs w:val="24"/>
              </w:rPr>
              <w:t>40% of students K-6 have are being supported through RTLs</w:t>
            </w:r>
          </w:p>
          <w:p w:rsidR="00B954DB" w:rsidRPr="00D0793C" w:rsidRDefault="00B954DB" w:rsidP="00B954DB">
            <w:pPr>
              <w:widowControl w:val="0"/>
              <w:spacing w:before="12"/>
              <w:rPr>
                <w:b w:val="0"/>
                <w:sz w:val="24"/>
                <w:szCs w:val="24"/>
              </w:rPr>
            </w:pPr>
            <w:r w:rsidRPr="00D0793C">
              <w:rPr>
                <w:b w:val="0"/>
                <w:sz w:val="24"/>
                <w:szCs w:val="24"/>
              </w:rPr>
              <w:t xml:space="preserve">40% of students have </w:t>
            </w:r>
            <w:proofErr w:type="gramStart"/>
            <w:r w:rsidRPr="00D0793C">
              <w:rPr>
                <w:b w:val="0"/>
                <w:sz w:val="24"/>
                <w:szCs w:val="24"/>
              </w:rPr>
              <w:t>a</w:t>
            </w:r>
            <w:proofErr w:type="gramEnd"/>
            <w:r w:rsidRPr="00D0793C">
              <w:rPr>
                <w:b w:val="0"/>
                <w:sz w:val="24"/>
                <w:szCs w:val="24"/>
              </w:rPr>
              <w:t xml:space="preserve"> RTL in Literacy</w:t>
            </w:r>
          </w:p>
          <w:p w:rsidR="00B954DB" w:rsidRPr="00D0793C" w:rsidRDefault="00B954DB" w:rsidP="00B954DB">
            <w:pPr>
              <w:widowControl w:val="0"/>
              <w:spacing w:before="12"/>
              <w:rPr>
                <w:b w:val="0"/>
                <w:sz w:val="24"/>
                <w:szCs w:val="24"/>
              </w:rPr>
            </w:pPr>
            <w:r w:rsidRPr="00D0793C">
              <w:rPr>
                <w:b w:val="0"/>
                <w:sz w:val="24"/>
                <w:szCs w:val="24"/>
              </w:rPr>
              <w:t xml:space="preserve">20% of students have </w:t>
            </w:r>
            <w:proofErr w:type="gramStart"/>
            <w:r w:rsidRPr="00D0793C">
              <w:rPr>
                <w:b w:val="0"/>
                <w:sz w:val="24"/>
                <w:szCs w:val="24"/>
              </w:rPr>
              <w:t>a</w:t>
            </w:r>
            <w:proofErr w:type="gramEnd"/>
            <w:r w:rsidRPr="00D0793C">
              <w:rPr>
                <w:b w:val="0"/>
                <w:sz w:val="24"/>
                <w:szCs w:val="24"/>
              </w:rPr>
              <w:t xml:space="preserve"> RTL in Numeracy</w:t>
            </w:r>
          </w:p>
          <w:p w:rsidR="00B954DB" w:rsidRPr="00D0793C" w:rsidRDefault="00B954DB" w:rsidP="00B954DB">
            <w:pPr>
              <w:widowControl w:val="0"/>
              <w:spacing w:before="12"/>
              <w:rPr>
                <w:b w:val="0"/>
                <w:sz w:val="24"/>
                <w:szCs w:val="24"/>
              </w:rPr>
            </w:pPr>
            <w:r w:rsidRPr="00D0793C">
              <w:rPr>
                <w:b w:val="0"/>
                <w:sz w:val="24"/>
                <w:szCs w:val="24"/>
              </w:rPr>
              <w:t xml:space="preserve">3% of students have </w:t>
            </w:r>
            <w:proofErr w:type="gramStart"/>
            <w:r w:rsidRPr="00D0793C">
              <w:rPr>
                <w:b w:val="0"/>
                <w:sz w:val="24"/>
                <w:szCs w:val="24"/>
              </w:rPr>
              <w:t>a</w:t>
            </w:r>
            <w:proofErr w:type="gramEnd"/>
            <w:r w:rsidRPr="00D0793C">
              <w:rPr>
                <w:b w:val="0"/>
                <w:sz w:val="24"/>
                <w:szCs w:val="24"/>
              </w:rPr>
              <w:t xml:space="preserve"> RTL in SEL</w:t>
            </w:r>
          </w:p>
          <w:p w:rsidR="00B954DB" w:rsidRPr="00D0793C" w:rsidRDefault="00B954DB" w:rsidP="00B954DB">
            <w:pPr>
              <w:widowControl w:val="0"/>
              <w:spacing w:before="12"/>
              <w:rPr>
                <w:b w:val="0"/>
                <w:sz w:val="24"/>
                <w:szCs w:val="24"/>
              </w:rPr>
            </w:pPr>
            <w:r w:rsidRPr="00D0793C">
              <w:rPr>
                <w:b w:val="0"/>
                <w:sz w:val="24"/>
                <w:szCs w:val="24"/>
              </w:rPr>
              <w:t>Alternate Programs:</w:t>
            </w:r>
          </w:p>
          <w:p w:rsidR="00BB22D0" w:rsidRPr="00B954DB" w:rsidRDefault="00B954DB" w:rsidP="00B954DB">
            <w:pPr>
              <w:widowControl w:val="0"/>
              <w:spacing w:before="12"/>
              <w:rPr>
                <w:sz w:val="24"/>
                <w:szCs w:val="24"/>
              </w:rPr>
            </w:pPr>
            <w:r w:rsidRPr="00D0793C">
              <w:rPr>
                <w:b w:val="0"/>
                <w:sz w:val="24"/>
                <w:szCs w:val="24"/>
              </w:rPr>
              <w:t xml:space="preserve">24% of students grade 7-9 are receiving support through alternate programs (Literacy, SEL, </w:t>
            </w:r>
            <w:proofErr w:type="spellStart"/>
            <w:r w:rsidRPr="00D0793C">
              <w:rPr>
                <w:b w:val="0"/>
                <w:sz w:val="24"/>
                <w:szCs w:val="24"/>
              </w:rPr>
              <w:t>etc</w:t>
            </w:r>
            <w:proofErr w:type="spellEnd"/>
            <w:r w:rsidRPr="00D0793C">
              <w:rPr>
                <w:b w:val="0"/>
                <w:sz w:val="24"/>
                <w:szCs w:val="24"/>
              </w:rPr>
              <w:t>)</w:t>
            </w:r>
          </w:p>
        </w:tc>
      </w:tr>
      <w:tr w:rsidR="00BB22D0" w:rsidTr="00BB22D0">
        <w:trPr>
          <w:trHeight w:val="393"/>
        </w:trPr>
        <w:tc>
          <w:tcPr>
            <w:cnfStyle w:val="001000000000" w:firstRow="0" w:lastRow="0" w:firstColumn="1" w:lastColumn="0" w:oddVBand="0" w:evenVBand="0" w:oddHBand="0" w:evenHBand="0" w:firstRowFirstColumn="0" w:firstRowLastColumn="0" w:lastRowFirstColumn="0" w:lastRowLastColumn="0"/>
            <w:tcW w:w="14696" w:type="dxa"/>
            <w:vMerge/>
          </w:tcPr>
          <w:p w:rsidR="00BB22D0" w:rsidRDefault="00BB22D0">
            <w:pPr>
              <w:widowControl w:val="0"/>
              <w:pBdr>
                <w:top w:val="nil"/>
                <w:left w:val="nil"/>
                <w:bottom w:val="nil"/>
                <w:right w:val="nil"/>
                <w:between w:val="nil"/>
              </w:pBdr>
              <w:spacing w:line="276" w:lineRule="auto"/>
              <w:rPr>
                <w:sz w:val="28"/>
                <w:szCs w:val="28"/>
              </w:rPr>
            </w:pPr>
          </w:p>
        </w:tc>
      </w:tr>
      <w:tr w:rsidR="00BB22D0" w:rsidTr="00BB22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6" w:type="dxa"/>
            <w:shd w:val="clear" w:color="auto" w:fill="FFFFFF"/>
          </w:tcPr>
          <w:p w:rsidR="00BB22D0" w:rsidRPr="005A3D4E" w:rsidRDefault="006137A2">
            <w:pPr>
              <w:widowControl w:val="0"/>
              <w:spacing w:before="12"/>
              <w:rPr>
                <w:sz w:val="28"/>
                <w:szCs w:val="28"/>
              </w:rPr>
            </w:pPr>
            <w:r w:rsidRPr="005A3D4E">
              <w:rPr>
                <w:sz w:val="28"/>
                <w:szCs w:val="28"/>
              </w:rPr>
              <w:t>Year-end Summary of Progress.  What evidence do you have to support this progress?</w:t>
            </w:r>
          </w:p>
          <w:p w:rsidR="005A3D4E" w:rsidRPr="005A3D4E" w:rsidRDefault="005A3D4E" w:rsidP="005A3D4E">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Our analysis indicates that we are successfully meeting most of these instructional goals. Teachers are consistently implementing strategies that support student independence through structured learning tasks and scaffolded instruction. Feedback is timely and constructive, and opportunities for reflection are embedded in both formative and summative assessments. Classroom discussions are a regular feature in lessons, promoting critical thinking and active participation.</w:t>
            </w:r>
          </w:p>
          <w:p w:rsidR="00BB22D0" w:rsidRPr="005A3D4E" w:rsidRDefault="00D0793C" w:rsidP="00D0793C">
            <w:pPr>
              <w:widowControl w:val="0"/>
              <w:spacing w:before="12"/>
              <w:rPr>
                <w:sz w:val="24"/>
                <w:szCs w:val="24"/>
              </w:rPr>
            </w:pPr>
            <w:r w:rsidRPr="00D0793C">
              <w:rPr>
                <w:b w:val="0"/>
                <w:sz w:val="24"/>
                <w:szCs w:val="24"/>
              </w:rPr>
              <w:t>However, one area identified for improvement is student engagement. While general engagement levels are satisfactory, we recognize the need to deepen student involvement and ownership of their learning experiences.</w:t>
            </w:r>
            <w:r w:rsidRPr="00D0793C">
              <w:rPr>
                <w:sz w:val="24"/>
                <w:szCs w:val="24"/>
              </w:rPr>
              <w:t xml:space="preserve"> </w:t>
            </w:r>
          </w:p>
        </w:tc>
      </w:tr>
      <w:tr w:rsidR="00BB22D0" w:rsidTr="00BB22D0">
        <w:tc>
          <w:tcPr>
            <w:cnfStyle w:val="001000000000" w:firstRow="0" w:lastRow="0" w:firstColumn="1" w:lastColumn="0" w:oddVBand="0" w:evenVBand="0" w:oddHBand="0" w:evenHBand="0" w:firstRowFirstColumn="0" w:firstRowLastColumn="0" w:lastRowFirstColumn="0" w:lastRowLastColumn="0"/>
            <w:tcW w:w="14696" w:type="dxa"/>
          </w:tcPr>
          <w:p w:rsidR="00BB22D0" w:rsidRDefault="006137A2">
            <w:pPr>
              <w:widowControl w:val="0"/>
              <w:spacing w:before="12"/>
              <w:rPr>
                <w:sz w:val="28"/>
                <w:szCs w:val="28"/>
                <w:highlight w:val="yellow"/>
              </w:rPr>
            </w:pPr>
            <w:r>
              <w:rPr>
                <w:sz w:val="28"/>
                <w:szCs w:val="28"/>
              </w:rPr>
              <w:t xml:space="preserve">Next Steps… </w:t>
            </w:r>
          </w:p>
          <w:p w:rsidR="00D0793C" w:rsidRPr="00D0793C" w:rsidRDefault="00D0793C" w:rsidP="00D0793C">
            <w:pPr>
              <w:widowControl w:val="0"/>
              <w:spacing w:before="12"/>
              <w:rPr>
                <w:b w:val="0"/>
                <w:sz w:val="24"/>
                <w:szCs w:val="24"/>
              </w:rPr>
            </w:pPr>
            <w:r w:rsidRPr="00D0793C">
              <w:rPr>
                <w:b w:val="0"/>
                <w:sz w:val="24"/>
                <w:szCs w:val="24"/>
              </w:rPr>
              <w:t>Student Choice: Allowing students to make choices in their learning process—such as selecting topics, resources, or formats for assignments—can significantly boost motivation and relevance.</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Student-Led Projects: Providing opportunities for students to lead inquiry-based or collaborative projects encourages autonomy, responsibility, and creativity.</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Interactive Lessons: Increasing the use of hands-on, technology-integrated, and inquiry-driven activities will help make learning more dynamic and connected to real-world contexts</w:t>
            </w:r>
          </w:p>
          <w:p w:rsidR="00D0793C" w:rsidRDefault="00D0793C" w:rsidP="005A3D4E">
            <w:pPr>
              <w:widowControl w:val="0"/>
              <w:spacing w:before="12"/>
              <w:rPr>
                <w:b w:val="0"/>
                <w:sz w:val="24"/>
                <w:szCs w:val="24"/>
              </w:rPr>
            </w:pPr>
          </w:p>
          <w:p w:rsidR="00BB22D0" w:rsidRDefault="00BB22D0" w:rsidP="00D0793C">
            <w:pPr>
              <w:widowControl w:val="0"/>
              <w:spacing w:before="12"/>
              <w:rPr>
                <w:sz w:val="28"/>
                <w:szCs w:val="28"/>
              </w:rPr>
            </w:pPr>
          </w:p>
        </w:tc>
      </w:tr>
    </w:tbl>
    <w:p w:rsidR="00BB22D0" w:rsidRDefault="00BB22D0"/>
    <w:p w:rsidR="00BB22D0" w:rsidRDefault="00BB22D0"/>
    <w:p w:rsidR="00BB22D0" w:rsidRDefault="00BB22D0"/>
    <w:tbl>
      <w:tblPr>
        <w:tblStyle w:val="a6"/>
        <w:tblW w:w="1469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4696"/>
      </w:tblGrid>
      <w:tr w:rsidR="00BB22D0" w:rsidTr="00BB22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6" w:type="dxa"/>
          </w:tcPr>
          <w:p w:rsidR="005A3D4E" w:rsidRPr="005A3D4E" w:rsidRDefault="005A3D4E" w:rsidP="005A3D4E">
            <w:pPr>
              <w:widowControl w:val="0"/>
              <w:spacing w:before="12"/>
              <w:rPr>
                <w:b w:val="0"/>
                <w:sz w:val="28"/>
                <w:szCs w:val="28"/>
              </w:rPr>
            </w:pPr>
            <w:r w:rsidRPr="005A3D4E">
              <w:rPr>
                <w:b w:val="0"/>
                <w:sz w:val="28"/>
                <w:szCs w:val="28"/>
              </w:rPr>
              <w:t xml:space="preserve">Goal: For students to feel more valued and have more choice in the school community.  </w:t>
            </w:r>
          </w:p>
          <w:p w:rsidR="005A3D4E" w:rsidRDefault="005A3D4E" w:rsidP="005A3D4E">
            <w:pPr>
              <w:widowControl w:val="0"/>
              <w:spacing w:before="12"/>
              <w:rPr>
                <w:b w:val="0"/>
                <w:sz w:val="28"/>
                <w:szCs w:val="28"/>
              </w:rPr>
            </w:pPr>
            <w:r w:rsidRPr="005A3D4E">
              <w:rPr>
                <w:b w:val="0"/>
                <w:sz w:val="28"/>
                <w:szCs w:val="28"/>
              </w:rPr>
              <w:t>Question: How do we create opportunities for students to see their worth?</w:t>
            </w:r>
          </w:p>
          <w:p w:rsidR="005A3D4E" w:rsidRDefault="005A3D4E">
            <w:pPr>
              <w:widowControl w:val="0"/>
              <w:spacing w:before="12"/>
              <w:rPr>
                <w:b w:val="0"/>
                <w:sz w:val="28"/>
                <w:szCs w:val="28"/>
              </w:rPr>
            </w:pPr>
          </w:p>
          <w:p w:rsidR="00BB22D0" w:rsidRDefault="006137A2" w:rsidP="005A3D4E">
            <w:pPr>
              <w:widowControl w:val="0"/>
              <w:spacing w:before="12"/>
              <w:rPr>
                <w:sz w:val="28"/>
                <w:szCs w:val="28"/>
              </w:rPr>
            </w:pPr>
            <w:r>
              <w:rPr>
                <w:sz w:val="28"/>
                <w:szCs w:val="28"/>
              </w:rPr>
              <w:t>Strategic Issue:</w:t>
            </w:r>
            <w:r w:rsidR="005A3D4E">
              <w:t xml:space="preserve"> </w:t>
            </w:r>
            <w:r w:rsidR="005A3D4E" w:rsidRPr="005A3D4E">
              <w:rPr>
                <w:sz w:val="28"/>
                <w:szCs w:val="28"/>
              </w:rPr>
              <w:t>Which determinant -</w:t>
            </w:r>
            <w:r w:rsidR="005A3D4E" w:rsidRPr="005A3D4E">
              <w:t xml:space="preserve"> </w:t>
            </w:r>
            <w:r w:rsidR="005A3D4E" w:rsidRPr="005A3D4E">
              <w:rPr>
                <w:sz w:val="28"/>
                <w:szCs w:val="28"/>
              </w:rPr>
              <w:t>Wellness &amp; Positive Relationships: Wellness is a state of dynamic physical, mental, social, and spiritual well-being that enables a</w:t>
            </w:r>
            <w:r w:rsidR="005A3D4E">
              <w:rPr>
                <w:sz w:val="28"/>
                <w:szCs w:val="28"/>
              </w:rPr>
              <w:t xml:space="preserve"> </w:t>
            </w:r>
            <w:r w:rsidR="005A3D4E" w:rsidRPr="005A3D4E">
              <w:rPr>
                <w:sz w:val="28"/>
                <w:szCs w:val="28"/>
              </w:rPr>
              <w:t>person to achieve full potential and an enjoyable life.</w:t>
            </w:r>
          </w:p>
          <w:p w:rsidR="00BB22D0" w:rsidRDefault="00BB22D0">
            <w:pPr>
              <w:widowControl w:val="0"/>
              <w:spacing w:before="12"/>
              <w:rPr>
                <w:sz w:val="28"/>
                <w:szCs w:val="28"/>
              </w:rPr>
            </w:pPr>
          </w:p>
        </w:tc>
      </w:tr>
      <w:tr w:rsidR="00BB22D0" w:rsidTr="00BB22D0">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4696" w:type="dxa"/>
            <w:vMerge w:val="restart"/>
          </w:tcPr>
          <w:p w:rsidR="00BB22D0" w:rsidRDefault="006137A2">
            <w:pPr>
              <w:widowControl w:val="0"/>
              <w:spacing w:before="12"/>
              <w:rPr>
                <w:sz w:val="28"/>
                <w:szCs w:val="28"/>
              </w:rPr>
            </w:pPr>
            <w:r>
              <w:rPr>
                <w:sz w:val="28"/>
                <w:szCs w:val="28"/>
              </w:rPr>
              <w:t>How did you know this was a Strategic Issue? What evidence did you have?</w:t>
            </w:r>
          </w:p>
          <w:p w:rsidR="00121613" w:rsidRPr="00121613" w:rsidRDefault="00121613" w:rsidP="00121613">
            <w:pPr>
              <w:widowControl w:val="0"/>
              <w:spacing w:before="12"/>
              <w:rPr>
                <w:sz w:val="28"/>
                <w:szCs w:val="28"/>
              </w:rPr>
            </w:pPr>
            <w:r w:rsidRPr="00121613">
              <w:rPr>
                <w:sz w:val="28"/>
                <w:szCs w:val="28"/>
              </w:rPr>
              <w:t>Evidence used to identify strategic issue:</w:t>
            </w:r>
          </w:p>
          <w:p w:rsidR="00121613" w:rsidRPr="00121613" w:rsidRDefault="00121613" w:rsidP="00121613">
            <w:pPr>
              <w:widowControl w:val="0"/>
              <w:spacing w:before="12"/>
              <w:rPr>
                <w:sz w:val="28"/>
                <w:szCs w:val="28"/>
              </w:rPr>
            </w:pPr>
          </w:p>
          <w:p w:rsidR="00121613" w:rsidRPr="00D0793C" w:rsidRDefault="00121613" w:rsidP="00121613">
            <w:pPr>
              <w:widowControl w:val="0"/>
              <w:spacing w:before="12"/>
              <w:rPr>
                <w:b w:val="0"/>
                <w:sz w:val="24"/>
                <w:szCs w:val="24"/>
              </w:rPr>
            </w:pPr>
            <w:r w:rsidRPr="00D0793C">
              <w:rPr>
                <w:b w:val="0"/>
                <w:sz w:val="24"/>
                <w:szCs w:val="24"/>
              </w:rPr>
              <w:t>PMF Data:</w:t>
            </w:r>
          </w:p>
          <w:p w:rsidR="00121613" w:rsidRPr="00D0793C" w:rsidRDefault="00121613" w:rsidP="00121613">
            <w:pPr>
              <w:widowControl w:val="0"/>
              <w:spacing w:before="12"/>
              <w:rPr>
                <w:b w:val="0"/>
                <w:sz w:val="24"/>
                <w:szCs w:val="24"/>
              </w:rPr>
            </w:pPr>
            <w:r w:rsidRPr="00D0793C">
              <w:rPr>
                <w:b w:val="0"/>
                <w:sz w:val="24"/>
                <w:szCs w:val="24"/>
              </w:rPr>
              <w:t>In 202</w:t>
            </w:r>
            <w:r w:rsidR="00D0793C" w:rsidRPr="00D0793C">
              <w:rPr>
                <w:b w:val="0"/>
                <w:sz w:val="24"/>
                <w:szCs w:val="24"/>
              </w:rPr>
              <w:t>4</w:t>
            </w:r>
            <w:r w:rsidRPr="00D0793C">
              <w:rPr>
                <w:b w:val="0"/>
                <w:sz w:val="24"/>
                <w:szCs w:val="24"/>
              </w:rPr>
              <w:t>-202</w:t>
            </w:r>
            <w:r w:rsidR="00D0793C" w:rsidRPr="00D0793C">
              <w:rPr>
                <w:b w:val="0"/>
                <w:sz w:val="24"/>
                <w:szCs w:val="24"/>
              </w:rPr>
              <w:t>5</w:t>
            </w:r>
            <w:r w:rsidRPr="00D0793C">
              <w:rPr>
                <w:b w:val="0"/>
                <w:sz w:val="24"/>
                <w:szCs w:val="24"/>
              </w:rPr>
              <w:t>:</w:t>
            </w:r>
          </w:p>
          <w:p w:rsidR="00121613" w:rsidRPr="00677EE2" w:rsidRDefault="00121613" w:rsidP="00121613">
            <w:pPr>
              <w:widowControl w:val="0"/>
              <w:spacing w:before="12"/>
              <w:rPr>
                <w:sz w:val="24"/>
                <w:szCs w:val="24"/>
              </w:rPr>
            </w:pPr>
          </w:p>
          <w:p w:rsidR="00D0793C" w:rsidRPr="00D0793C" w:rsidRDefault="00D0793C" w:rsidP="00D0793C">
            <w:pPr>
              <w:widowControl w:val="0"/>
              <w:spacing w:before="12"/>
              <w:rPr>
                <w:b w:val="0"/>
                <w:sz w:val="24"/>
                <w:szCs w:val="24"/>
              </w:rPr>
            </w:pPr>
            <w:r w:rsidRPr="00D0793C">
              <w:rPr>
                <w:b w:val="0"/>
                <w:sz w:val="24"/>
                <w:szCs w:val="24"/>
              </w:rPr>
              <w:t>Overall (K-9)</w:t>
            </w:r>
          </w:p>
          <w:p w:rsidR="00D0793C" w:rsidRPr="00D0793C" w:rsidRDefault="00D0793C" w:rsidP="00D0793C">
            <w:pPr>
              <w:widowControl w:val="0"/>
              <w:spacing w:before="12"/>
              <w:rPr>
                <w:b w:val="0"/>
                <w:sz w:val="24"/>
                <w:szCs w:val="24"/>
              </w:rPr>
            </w:pPr>
            <w:r w:rsidRPr="00D0793C">
              <w:rPr>
                <w:b w:val="0"/>
                <w:sz w:val="24"/>
                <w:szCs w:val="24"/>
              </w:rPr>
              <w:t>55.9% of students report a positive school climate</w:t>
            </w:r>
          </w:p>
          <w:p w:rsidR="00D0793C" w:rsidRPr="00D0793C" w:rsidRDefault="00D0793C" w:rsidP="00D0793C">
            <w:pPr>
              <w:widowControl w:val="0"/>
              <w:spacing w:before="12"/>
              <w:rPr>
                <w:b w:val="0"/>
                <w:sz w:val="24"/>
                <w:szCs w:val="24"/>
              </w:rPr>
            </w:pPr>
            <w:r w:rsidRPr="00D0793C">
              <w:rPr>
                <w:b w:val="0"/>
                <w:sz w:val="24"/>
                <w:szCs w:val="24"/>
              </w:rPr>
              <w:t>72.5% of staff report a positive school climate, the lowest in the past 4 years (down 5.5% from last year)</w:t>
            </w:r>
          </w:p>
          <w:p w:rsidR="00D0793C" w:rsidRPr="00D0793C" w:rsidRDefault="00D0793C" w:rsidP="00D0793C">
            <w:pPr>
              <w:widowControl w:val="0"/>
              <w:spacing w:before="12"/>
              <w:rPr>
                <w:b w:val="0"/>
                <w:sz w:val="24"/>
                <w:szCs w:val="24"/>
              </w:rPr>
            </w:pPr>
            <w:r w:rsidRPr="00D0793C">
              <w:rPr>
                <w:b w:val="0"/>
                <w:sz w:val="24"/>
                <w:szCs w:val="24"/>
              </w:rPr>
              <w:t>83.9% of families believe Avoca has a positive school climate</w:t>
            </w:r>
          </w:p>
          <w:p w:rsidR="00D0793C" w:rsidRPr="00D0793C" w:rsidRDefault="00D0793C" w:rsidP="00D0793C">
            <w:pPr>
              <w:widowControl w:val="0"/>
              <w:spacing w:before="12"/>
              <w:rPr>
                <w:b w:val="0"/>
                <w:sz w:val="24"/>
                <w:szCs w:val="24"/>
              </w:rPr>
            </w:pPr>
            <w:r w:rsidRPr="00D0793C">
              <w:rPr>
                <w:b w:val="0"/>
                <w:sz w:val="24"/>
                <w:szCs w:val="24"/>
              </w:rPr>
              <w:t>71.5 % of students report a safe, caring and inclusive environment (and 80% of families), the highest in the past 4 years (up 12%)</w:t>
            </w:r>
          </w:p>
          <w:p w:rsidR="00D0793C" w:rsidRPr="00D0793C" w:rsidRDefault="00D0793C" w:rsidP="00D0793C">
            <w:pPr>
              <w:widowControl w:val="0"/>
              <w:spacing w:before="12"/>
              <w:rPr>
                <w:b w:val="0"/>
                <w:sz w:val="24"/>
                <w:szCs w:val="24"/>
              </w:rPr>
            </w:pPr>
            <w:r w:rsidRPr="00D0793C">
              <w:rPr>
                <w:b w:val="0"/>
                <w:sz w:val="24"/>
                <w:szCs w:val="24"/>
              </w:rPr>
              <w:t>49.1% of students feel they are valued members of their school community</w:t>
            </w:r>
          </w:p>
          <w:p w:rsidR="00D0793C" w:rsidRPr="00D0793C" w:rsidRDefault="00D0793C" w:rsidP="00D0793C">
            <w:pPr>
              <w:widowControl w:val="0"/>
              <w:spacing w:before="12"/>
              <w:rPr>
                <w:b w:val="0"/>
                <w:sz w:val="24"/>
                <w:szCs w:val="24"/>
              </w:rPr>
            </w:pPr>
            <w:r w:rsidRPr="00D0793C">
              <w:rPr>
                <w:b w:val="0"/>
                <w:sz w:val="24"/>
                <w:szCs w:val="24"/>
              </w:rPr>
              <w:t>37.6% of students are engaged in school</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Intermediate (7-9)</w:t>
            </w:r>
          </w:p>
          <w:p w:rsidR="00D0793C" w:rsidRPr="00D0793C" w:rsidRDefault="00D0793C" w:rsidP="00D0793C">
            <w:pPr>
              <w:widowControl w:val="0"/>
              <w:spacing w:before="12"/>
              <w:rPr>
                <w:b w:val="0"/>
                <w:sz w:val="24"/>
                <w:szCs w:val="24"/>
              </w:rPr>
            </w:pPr>
            <w:r w:rsidRPr="00D0793C">
              <w:rPr>
                <w:b w:val="0"/>
                <w:sz w:val="24"/>
                <w:szCs w:val="24"/>
              </w:rPr>
              <w:t>83.3% of students feel the behavior of others affects their own learning.</w:t>
            </w:r>
          </w:p>
          <w:p w:rsidR="00D0793C" w:rsidRPr="00D0793C" w:rsidRDefault="00D0793C" w:rsidP="00D0793C">
            <w:pPr>
              <w:widowControl w:val="0"/>
              <w:spacing w:before="12"/>
              <w:rPr>
                <w:b w:val="0"/>
                <w:sz w:val="24"/>
                <w:szCs w:val="24"/>
              </w:rPr>
            </w:pPr>
            <w:r w:rsidRPr="00D0793C">
              <w:rPr>
                <w:b w:val="0"/>
                <w:sz w:val="24"/>
                <w:szCs w:val="24"/>
              </w:rPr>
              <w:t xml:space="preserve">33.4% of students feel the physical space at school is either slightly unpleasant or neither pleasant nor unpleasant </w:t>
            </w:r>
          </w:p>
          <w:p w:rsidR="00D0793C" w:rsidRPr="00D0793C" w:rsidRDefault="00D0793C" w:rsidP="00D0793C">
            <w:pPr>
              <w:widowControl w:val="0"/>
              <w:spacing w:before="12"/>
              <w:rPr>
                <w:b w:val="0"/>
                <w:sz w:val="24"/>
                <w:szCs w:val="24"/>
              </w:rPr>
            </w:pPr>
            <w:r w:rsidRPr="00D0793C">
              <w:rPr>
                <w:b w:val="0"/>
                <w:sz w:val="24"/>
                <w:szCs w:val="24"/>
              </w:rPr>
              <w:t>57.2% of students feel other people at school understand them just a little or somewhat</w:t>
            </w:r>
          </w:p>
          <w:p w:rsidR="00D0793C" w:rsidRPr="00D0793C" w:rsidRDefault="00D0793C" w:rsidP="00D0793C">
            <w:pPr>
              <w:widowControl w:val="0"/>
              <w:spacing w:before="12"/>
              <w:rPr>
                <w:b w:val="0"/>
                <w:sz w:val="24"/>
                <w:szCs w:val="24"/>
              </w:rPr>
            </w:pPr>
            <w:r w:rsidRPr="00D0793C">
              <w:rPr>
                <w:b w:val="0"/>
                <w:sz w:val="24"/>
                <w:szCs w:val="24"/>
              </w:rPr>
              <w:t>28.6% of students feel they matter only a little or not at all to others at this school</w:t>
            </w:r>
          </w:p>
          <w:p w:rsidR="00D0793C" w:rsidRPr="00D0793C" w:rsidRDefault="00D0793C" w:rsidP="00D0793C">
            <w:pPr>
              <w:widowControl w:val="0"/>
              <w:spacing w:before="12"/>
              <w:rPr>
                <w:b w:val="0"/>
                <w:sz w:val="24"/>
                <w:szCs w:val="24"/>
              </w:rPr>
            </w:pPr>
            <w:r w:rsidRPr="00D0793C">
              <w:rPr>
                <w:b w:val="0"/>
                <w:sz w:val="24"/>
                <w:szCs w:val="24"/>
              </w:rPr>
              <w:t>57.2% of students report being either not eager to participate in any of their classes, or just a few classes</w:t>
            </w:r>
          </w:p>
          <w:p w:rsidR="00D0793C" w:rsidRPr="00D0793C" w:rsidRDefault="00D0793C" w:rsidP="00D0793C">
            <w:pPr>
              <w:widowControl w:val="0"/>
              <w:spacing w:before="12"/>
              <w:rPr>
                <w:b w:val="0"/>
                <w:sz w:val="24"/>
                <w:szCs w:val="24"/>
              </w:rPr>
            </w:pPr>
            <w:r w:rsidRPr="00D0793C">
              <w:rPr>
                <w:b w:val="0"/>
                <w:sz w:val="24"/>
                <w:szCs w:val="24"/>
              </w:rPr>
              <w:lastRenderedPageBreak/>
              <w:t xml:space="preserve">42.9% of students report they do not talk about ideas in their classes when not in school </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RTL Forms:</w:t>
            </w:r>
          </w:p>
          <w:p w:rsidR="00D0793C" w:rsidRPr="00D0793C" w:rsidRDefault="00D0793C" w:rsidP="00D0793C">
            <w:pPr>
              <w:widowControl w:val="0"/>
              <w:spacing w:before="12"/>
              <w:rPr>
                <w:b w:val="0"/>
                <w:sz w:val="24"/>
                <w:szCs w:val="24"/>
              </w:rPr>
            </w:pPr>
            <w:r w:rsidRPr="00D0793C">
              <w:rPr>
                <w:b w:val="0"/>
                <w:sz w:val="24"/>
                <w:szCs w:val="24"/>
              </w:rPr>
              <w:t xml:space="preserve">3% of students have </w:t>
            </w:r>
            <w:proofErr w:type="gramStart"/>
            <w:r w:rsidRPr="00D0793C">
              <w:rPr>
                <w:b w:val="0"/>
                <w:sz w:val="24"/>
                <w:szCs w:val="24"/>
              </w:rPr>
              <w:t>a</w:t>
            </w:r>
            <w:proofErr w:type="gramEnd"/>
            <w:r w:rsidRPr="00D0793C">
              <w:rPr>
                <w:b w:val="0"/>
                <w:sz w:val="24"/>
                <w:szCs w:val="24"/>
              </w:rPr>
              <w:t xml:space="preserve"> RTL in SEL</w:t>
            </w:r>
          </w:p>
          <w:p w:rsidR="00D0793C" w:rsidRPr="00D0793C" w:rsidRDefault="00D0793C" w:rsidP="00D0793C">
            <w:pPr>
              <w:widowControl w:val="0"/>
              <w:spacing w:before="12"/>
              <w:rPr>
                <w:b w:val="0"/>
                <w:sz w:val="24"/>
                <w:szCs w:val="24"/>
              </w:rPr>
            </w:pPr>
            <w:r w:rsidRPr="00D0793C">
              <w:rPr>
                <w:b w:val="0"/>
                <w:sz w:val="24"/>
                <w:szCs w:val="24"/>
              </w:rPr>
              <w:t>Review 360 Data:</w:t>
            </w:r>
          </w:p>
          <w:p w:rsidR="00D0793C" w:rsidRPr="00D0793C" w:rsidRDefault="00D0793C" w:rsidP="00D0793C">
            <w:pPr>
              <w:widowControl w:val="0"/>
              <w:spacing w:before="12"/>
              <w:rPr>
                <w:b w:val="0"/>
                <w:sz w:val="24"/>
                <w:szCs w:val="24"/>
              </w:rPr>
            </w:pPr>
            <w:r w:rsidRPr="00D0793C">
              <w:rPr>
                <w:b w:val="0"/>
                <w:sz w:val="24"/>
                <w:szCs w:val="24"/>
              </w:rPr>
              <w:t>School wide data is limited.  Behavior/safety concerns limited to a specific student.</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Students have voiced they would like to:</w:t>
            </w:r>
          </w:p>
          <w:p w:rsidR="00D0793C" w:rsidRPr="00D0793C" w:rsidRDefault="00D0793C" w:rsidP="00D0793C">
            <w:pPr>
              <w:widowControl w:val="0"/>
              <w:spacing w:before="12"/>
              <w:rPr>
                <w:b w:val="0"/>
                <w:sz w:val="24"/>
                <w:szCs w:val="24"/>
              </w:rPr>
            </w:pPr>
            <w:r w:rsidRPr="00D0793C">
              <w:rPr>
                <w:b w:val="0"/>
                <w:sz w:val="24"/>
                <w:szCs w:val="24"/>
              </w:rPr>
              <w:t>Have more choice</w:t>
            </w:r>
          </w:p>
          <w:p w:rsidR="00BB22D0" w:rsidRPr="00D0793C" w:rsidRDefault="00D0793C" w:rsidP="00D0793C">
            <w:pPr>
              <w:widowControl w:val="0"/>
              <w:spacing w:before="12"/>
              <w:rPr>
                <w:b w:val="0"/>
                <w:sz w:val="24"/>
                <w:szCs w:val="24"/>
              </w:rPr>
            </w:pPr>
            <w:r w:rsidRPr="00D0793C">
              <w:rPr>
                <w:b w:val="0"/>
                <w:sz w:val="24"/>
                <w:szCs w:val="24"/>
              </w:rPr>
              <w:t>Wear hats</w:t>
            </w:r>
          </w:p>
        </w:tc>
      </w:tr>
      <w:tr w:rsidR="00BB22D0" w:rsidTr="00BB22D0">
        <w:trPr>
          <w:trHeight w:val="393"/>
        </w:trPr>
        <w:tc>
          <w:tcPr>
            <w:cnfStyle w:val="001000000000" w:firstRow="0" w:lastRow="0" w:firstColumn="1" w:lastColumn="0" w:oddVBand="0" w:evenVBand="0" w:oddHBand="0" w:evenHBand="0" w:firstRowFirstColumn="0" w:firstRowLastColumn="0" w:lastRowFirstColumn="0" w:lastRowLastColumn="0"/>
            <w:tcW w:w="14696" w:type="dxa"/>
            <w:vMerge/>
          </w:tcPr>
          <w:p w:rsidR="00BB22D0" w:rsidRDefault="00BB22D0">
            <w:pPr>
              <w:widowControl w:val="0"/>
              <w:pBdr>
                <w:top w:val="nil"/>
                <w:left w:val="nil"/>
                <w:bottom w:val="nil"/>
                <w:right w:val="nil"/>
                <w:between w:val="nil"/>
              </w:pBdr>
              <w:spacing w:line="276" w:lineRule="auto"/>
              <w:rPr>
                <w:sz w:val="28"/>
                <w:szCs w:val="28"/>
              </w:rPr>
            </w:pPr>
          </w:p>
        </w:tc>
      </w:tr>
      <w:tr w:rsidR="00BB22D0" w:rsidTr="00BB22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6" w:type="dxa"/>
            <w:shd w:val="clear" w:color="auto" w:fill="FFFFFF"/>
          </w:tcPr>
          <w:p w:rsidR="00BB22D0" w:rsidRDefault="006137A2">
            <w:pPr>
              <w:widowControl w:val="0"/>
              <w:spacing w:before="12"/>
            </w:pPr>
            <w:r>
              <w:rPr>
                <w:sz w:val="28"/>
                <w:szCs w:val="28"/>
              </w:rPr>
              <w:t xml:space="preserve">Year-end Summary of Progress.  What evidence do you have to support this progress? </w:t>
            </w:r>
            <w:r>
              <w:rPr>
                <w:b w:val="0"/>
              </w:rPr>
              <w:t>(What progress has been made on addressing the identified strategic issue? Have the actions taken moved the school forward in addressing the issue? What evidence have you used to determine this?)</w:t>
            </w:r>
          </w:p>
          <w:p w:rsidR="00677EE2" w:rsidRDefault="00677EE2" w:rsidP="00677EE2">
            <w:pPr>
              <w:widowControl w:val="0"/>
              <w:spacing w:before="12"/>
              <w:rPr>
                <w:b w:val="0"/>
                <w:sz w:val="28"/>
                <w:szCs w:val="28"/>
                <w:lang w:val="en-CA"/>
              </w:rPr>
            </w:pPr>
          </w:p>
          <w:p w:rsidR="00D0793C" w:rsidRPr="00D0793C" w:rsidRDefault="00D0793C" w:rsidP="00D0793C">
            <w:pPr>
              <w:widowControl w:val="0"/>
              <w:spacing w:before="12"/>
              <w:rPr>
                <w:b w:val="0"/>
                <w:sz w:val="24"/>
                <w:szCs w:val="24"/>
                <w:lang w:val="en-CA"/>
              </w:rPr>
            </w:pPr>
            <w:r w:rsidRPr="00D0793C">
              <w:rPr>
                <w:b w:val="0"/>
                <w:sz w:val="24"/>
                <w:szCs w:val="24"/>
                <w:lang w:val="en-CA"/>
              </w:rPr>
              <w:t>Provide students with opportunities to offer ideas/suggestions</w:t>
            </w:r>
          </w:p>
          <w:p w:rsidR="00D0793C" w:rsidRPr="00D0793C" w:rsidRDefault="00D0793C" w:rsidP="00D0793C">
            <w:pPr>
              <w:widowControl w:val="0"/>
              <w:spacing w:before="12"/>
              <w:rPr>
                <w:b w:val="0"/>
                <w:sz w:val="24"/>
                <w:szCs w:val="24"/>
                <w:lang w:val="en-CA"/>
              </w:rPr>
            </w:pPr>
            <w:r w:rsidRPr="00D0793C">
              <w:rPr>
                <w:b w:val="0"/>
                <w:sz w:val="24"/>
                <w:szCs w:val="24"/>
                <w:lang w:val="en-CA"/>
              </w:rPr>
              <w:t>Leadership Committee</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Passion Projects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Coding Fair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Badger Projects/Heritage Fair (community involved) </w:t>
            </w:r>
          </w:p>
          <w:p w:rsidR="00D0793C" w:rsidRPr="00D0793C" w:rsidRDefault="00D0793C" w:rsidP="00D0793C">
            <w:pPr>
              <w:widowControl w:val="0"/>
              <w:spacing w:before="12"/>
              <w:rPr>
                <w:b w:val="0"/>
                <w:sz w:val="24"/>
                <w:szCs w:val="24"/>
                <w:lang w:val="en-CA"/>
              </w:rPr>
            </w:pPr>
            <w:r w:rsidRPr="00D0793C">
              <w:rPr>
                <w:b w:val="0"/>
                <w:sz w:val="24"/>
                <w:szCs w:val="24"/>
                <w:lang w:val="en-CA"/>
              </w:rPr>
              <w:t>School Based Events</w:t>
            </w:r>
          </w:p>
          <w:p w:rsidR="00D0793C" w:rsidRPr="00D0793C" w:rsidRDefault="00D0793C" w:rsidP="00D0793C">
            <w:pPr>
              <w:widowControl w:val="0"/>
              <w:spacing w:before="12"/>
              <w:rPr>
                <w:b w:val="0"/>
                <w:sz w:val="24"/>
                <w:szCs w:val="24"/>
                <w:lang w:val="en-CA"/>
              </w:rPr>
            </w:pPr>
            <w:r w:rsidRPr="00D0793C">
              <w:rPr>
                <w:b w:val="0"/>
                <w:sz w:val="24"/>
                <w:szCs w:val="24"/>
                <w:lang w:val="en-CA"/>
              </w:rPr>
              <w:t>Volunteer Coaches (junior high)</w:t>
            </w:r>
          </w:p>
          <w:p w:rsidR="00D0793C" w:rsidRPr="00D0793C" w:rsidRDefault="00D0793C" w:rsidP="00D0793C">
            <w:pPr>
              <w:widowControl w:val="0"/>
              <w:spacing w:before="12"/>
              <w:rPr>
                <w:b w:val="0"/>
                <w:sz w:val="24"/>
                <w:szCs w:val="24"/>
                <w:lang w:val="en-CA"/>
              </w:rPr>
            </w:pPr>
            <w:r w:rsidRPr="00D0793C">
              <w:rPr>
                <w:b w:val="0"/>
                <w:sz w:val="24"/>
                <w:szCs w:val="24"/>
                <w:lang w:val="en-CA"/>
              </w:rPr>
              <w:t>Grandparents Tea</w:t>
            </w:r>
          </w:p>
          <w:p w:rsidR="00D0793C" w:rsidRPr="00D0793C" w:rsidRDefault="00D0793C" w:rsidP="00D0793C">
            <w:pPr>
              <w:widowControl w:val="0"/>
              <w:spacing w:before="12"/>
              <w:rPr>
                <w:b w:val="0"/>
                <w:sz w:val="24"/>
                <w:szCs w:val="24"/>
                <w:lang w:val="en-CA"/>
              </w:rPr>
            </w:pPr>
          </w:p>
          <w:p w:rsidR="00D0793C" w:rsidRPr="00D0793C" w:rsidRDefault="00D0793C" w:rsidP="00D0793C">
            <w:pPr>
              <w:widowControl w:val="0"/>
              <w:spacing w:before="12"/>
              <w:rPr>
                <w:b w:val="0"/>
                <w:sz w:val="24"/>
                <w:szCs w:val="24"/>
                <w:lang w:val="en-CA"/>
              </w:rPr>
            </w:pPr>
            <w:r w:rsidRPr="00D0793C">
              <w:rPr>
                <w:b w:val="0"/>
                <w:sz w:val="24"/>
                <w:szCs w:val="24"/>
                <w:lang w:val="en-CA"/>
              </w:rPr>
              <w:t>Regularly scheduled K-9 station activities</w:t>
            </w:r>
          </w:p>
          <w:p w:rsidR="00D0793C" w:rsidRPr="00D0793C" w:rsidRDefault="00D0793C" w:rsidP="00D0793C">
            <w:pPr>
              <w:widowControl w:val="0"/>
              <w:spacing w:before="12"/>
              <w:rPr>
                <w:b w:val="0"/>
                <w:sz w:val="24"/>
                <w:szCs w:val="24"/>
                <w:lang w:val="en-CA"/>
              </w:rPr>
            </w:pPr>
            <w:r w:rsidRPr="00D0793C">
              <w:rPr>
                <w:b w:val="0"/>
                <w:sz w:val="24"/>
                <w:szCs w:val="24"/>
                <w:lang w:val="en-CA"/>
              </w:rPr>
              <w:t>K-4 Lunchtime Basketball</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Grade 3-5 Girls Basketball Tournament </w:t>
            </w:r>
          </w:p>
          <w:p w:rsidR="00D0793C" w:rsidRPr="00D0793C" w:rsidRDefault="00D0793C" w:rsidP="00D0793C">
            <w:pPr>
              <w:widowControl w:val="0"/>
              <w:spacing w:before="12"/>
              <w:rPr>
                <w:b w:val="0"/>
                <w:sz w:val="24"/>
                <w:szCs w:val="24"/>
                <w:lang w:val="en-CA"/>
              </w:rPr>
            </w:pPr>
            <w:r w:rsidRPr="00D0793C">
              <w:rPr>
                <w:b w:val="0"/>
                <w:sz w:val="24"/>
                <w:szCs w:val="24"/>
                <w:lang w:val="en-CA"/>
              </w:rPr>
              <w:t>Craft Club (?)</w:t>
            </w:r>
          </w:p>
          <w:p w:rsidR="00D0793C" w:rsidRPr="00D0793C" w:rsidRDefault="00D0793C" w:rsidP="00D0793C">
            <w:pPr>
              <w:widowControl w:val="0"/>
              <w:spacing w:before="12"/>
              <w:rPr>
                <w:b w:val="0"/>
                <w:sz w:val="24"/>
                <w:szCs w:val="24"/>
                <w:lang w:val="en-CA"/>
              </w:rPr>
            </w:pPr>
            <w:r w:rsidRPr="00D0793C">
              <w:rPr>
                <w:b w:val="0"/>
                <w:sz w:val="24"/>
                <w:szCs w:val="24"/>
                <w:lang w:val="en-CA"/>
              </w:rPr>
              <w:t>Sport teams for junior high (softball, basketball, volleyball)</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House System Activities </w:t>
            </w:r>
          </w:p>
          <w:p w:rsidR="00D0793C" w:rsidRPr="00D0793C" w:rsidRDefault="00D0793C" w:rsidP="00D0793C">
            <w:pPr>
              <w:widowControl w:val="0"/>
              <w:spacing w:before="12"/>
              <w:rPr>
                <w:b w:val="0"/>
                <w:sz w:val="24"/>
                <w:szCs w:val="24"/>
                <w:lang w:val="en-CA"/>
              </w:rPr>
            </w:pP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Teach &amp; Model the 6 C’s whenever possible (school wide implementation).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it has been shown through the activities that we are doing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it is built in and implemented through our teaching </w:t>
            </w:r>
          </w:p>
          <w:p w:rsidR="00D0793C" w:rsidRPr="00D0793C" w:rsidRDefault="00D0793C" w:rsidP="00D0793C">
            <w:pPr>
              <w:widowControl w:val="0"/>
              <w:spacing w:before="12"/>
              <w:rPr>
                <w:b w:val="0"/>
                <w:sz w:val="24"/>
                <w:szCs w:val="24"/>
                <w:lang w:val="en-CA"/>
              </w:rPr>
            </w:pP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Celebrate student and staff success (weekly gotcha draws, announcements, Google Classroom, Avoca Facebook, bulletin board display celebrating birthdays, awards, success, </w:t>
            </w:r>
            <w:proofErr w:type="gramStart"/>
            <w:r w:rsidRPr="00D0793C">
              <w:rPr>
                <w:b w:val="0"/>
                <w:sz w:val="24"/>
                <w:szCs w:val="24"/>
                <w:lang w:val="en-CA"/>
              </w:rPr>
              <w:t>etc. )</w:t>
            </w:r>
            <w:proofErr w:type="gramEnd"/>
          </w:p>
          <w:p w:rsidR="00D0793C" w:rsidRPr="00D0793C" w:rsidRDefault="00D0793C" w:rsidP="00D0793C">
            <w:pPr>
              <w:widowControl w:val="0"/>
              <w:spacing w:before="12"/>
              <w:rPr>
                <w:b w:val="0"/>
                <w:sz w:val="24"/>
                <w:szCs w:val="24"/>
                <w:lang w:val="en-CA"/>
              </w:rPr>
            </w:pPr>
            <w:r w:rsidRPr="00D0793C">
              <w:rPr>
                <w:b w:val="0"/>
                <w:sz w:val="24"/>
                <w:szCs w:val="24"/>
                <w:lang w:val="en-CA"/>
              </w:rPr>
              <w:t>Bulletin board was successful (students look forward to seeing it)</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Weekly Gotcha Draw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Facebook Page successful (lots of activity)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Teachers continued to use Google Classroom </w:t>
            </w:r>
          </w:p>
          <w:p w:rsidR="00D0793C" w:rsidRPr="00D0793C" w:rsidRDefault="00D0793C" w:rsidP="00D0793C">
            <w:pPr>
              <w:widowControl w:val="0"/>
              <w:spacing w:before="12"/>
              <w:rPr>
                <w:b w:val="0"/>
                <w:sz w:val="24"/>
                <w:szCs w:val="24"/>
                <w:lang w:val="en-CA"/>
              </w:rPr>
            </w:pPr>
            <w:r w:rsidRPr="00D0793C">
              <w:rPr>
                <w:b w:val="0"/>
                <w:sz w:val="24"/>
                <w:szCs w:val="24"/>
                <w:lang w:val="en-CA"/>
              </w:rPr>
              <w:t>Student of the Month (meet together once per month)</w:t>
            </w:r>
          </w:p>
          <w:p w:rsidR="00D0793C" w:rsidRPr="00D0793C" w:rsidRDefault="00D0793C" w:rsidP="00D0793C">
            <w:pPr>
              <w:widowControl w:val="0"/>
              <w:spacing w:before="12"/>
              <w:rPr>
                <w:b w:val="0"/>
                <w:sz w:val="24"/>
                <w:szCs w:val="24"/>
                <w:lang w:val="en-CA"/>
              </w:rPr>
            </w:pP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Celebrating Diversity </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Jay’s Care Program celebrated &amp; welcomed diversity </w:t>
            </w:r>
          </w:p>
          <w:p w:rsidR="00D0793C" w:rsidRPr="00D0793C" w:rsidRDefault="00D0793C" w:rsidP="00D0793C">
            <w:pPr>
              <w:widowControl w:val="0"/>
              <w:spacing w:before="12"/>
              <w:rPr>
                <w:b w:val="0"/>
                <w:sz w:val="24"/>
                <w:szCs w:val="24"/>
                <w:lang w:val="en-CA"/>
              </w:rPr>
            </w:pPr>
            <w:r w:rsidRPr="00D0793C">
              <w:rPr>
                <w:b w:val="0"/>
                <w:sz w:val="24"/>
                <w:szCs w:val="24"/>
                <w:lang w:val="en-CA"/>
              </w:rPr>
              <w:t>Pride Day (Day in June)</w:t>
            </w:r>
          </w:p>
          <w:p w:rsidR="00D0793C" w:rsidRPr="00D0793C" w:rsidRDefault="00D0793C" w:rsidP="00D0793C">
            <w:pPr>
              <w:widowControl w:val="0"/>
              <w:spacing w:before="12"/>
              <w:rPr>
                <w:b w:val="0"/>
                <w:sz w:val="24"/>
                <w:szCs w:val="24"/>
                <w:lang w:val="en-CA"/>
              </w:rPr>
            </w:pPr>
            <w:r w:rsidRPr="00D0793C">
              <w:rPr>
                <w:b w:val="0"/>
                <w:sz w:val="24"/>
                <w:szCs w:val="24"/>
                <w:lang w:val="en-CA"/>
              </w:rPr>
              <w:t>Shine the Light Bulletin Board celebr</w:t>
            </w:r>
            <w:r>
              <w:rPr>
                <w:b w:val="0"/>
                <w:sz w:val="24"/>
                <w:szCs w:val="24"/>
                <w:lang w:val="en-CA"/>
              </w:rPr>
              <w:t>ate</w:t>
            </w:r>
            <w:r w:rsidRPr="00D0793C">
              <w:rPr>
                <w:b w:val="0"/>
                <w:sz w:val="24"/>
                <w:szCs w:val="24"/>
                <w:lang w:val="en-CA"/>
              </w:rPr>
              <w:t xml:space="preserve"> diversity</w:t>
            </w:r>
          </w:p>
          <w:p w:rsidR="00D0793C" w:rsidRPr="00D0793C" w:rsidRDefault="00D0793C" w:rsidP="00D0793C">
            <w:pPr>
              <w:widowControl w:val="0"/>
              <w:spacing w:before="12"/>
              <w:rPr>
                <w:b w:val="0"/>
                <w:sz w:val="24"/>
                <w:szCs w:val="24"/>
                <w:lang w:val="en-CA"/>
              </w:rPr>
            </w:pPr>
            <w:r w:rsidRPr="00D0793C">
              <w:rPr>
                <w:b w:val="0"/>
                <w:sz w:val="24"/>
                <w:szCs w:val="24"/>
                <w:lang w:val="en-CA"/>
              </w:rPr>
              <w:t xml:space="preserve">Expanded School Library on books about diversity </w:t>
            </w:r>
          </w:p>
          <w:p w:rsidR="00D0793C" w:rsidRDefault="00D0793C" w:rsidP="00D0793C">
            <w:pPr>
              <w:widowControl w:val="0"/>
              <w:spacing w:before="12"/>
              <w:rPr>
                <w:b w:val="0"/>
                <w:sz w:val="24"/>
                <w:szCs w:val="24"/>
                <w:lang w:val="en-CA"/>
              </w:rPr>
            </w:pPr>
            <w:r w:rsidRPr="00D0793C">
              <w:rPr>
                <w:b w:val="0"/>
                <w:sz w:val="24"/>
                <w:szCs w:val="24"/>
                <w:lang w:val="en-CA"/>
              </w:rPr>
              <w:t>House/Spirit days</w:t>
            </w:r>
          </w:p>
          <w:p w:rsidR="00BB22D0" w:rsidRDefault="00BB22D0" w:rsidP="00D0793C">
            <w:pPr>
              <w:widowControl w:val="0"/>
              <w:spacing w:before="12"/>
              <w:rPr>
                <w:sz w:val="28"/>
                <w:szCs w:val="28"/>
              </w:rPr>
            </w:pPr>
          </w:p>
        </w:tc>
      </w:tr>
      <w:tr w:rsidR="00BB22D0" w:rsidTr="00BB22D0">
        <w:tc>
          <w:tcPr>
            <w:cnfStyle w:val="001000000000" w:firstRow="0" w:lastRow="0" w:firstColumn="1" w:lastColumn="0" w:oddVBand="0" w:evenVBand="0" w:oddHBand="0" w:evenHBand="0" w:firstRowFirstColumn="0" w:firstRowLastColumn="0" w:lastRowFirstColumn="0" w:lastRowLastColumn="0"/>
            <w:tcW w:w="14696" w:type="dxa"/>
          </w:tcPr>
          <w:p w:rsidR="00BB22D0" w:rsidRDefault="006137A2">
            <w:pPr>
              <w:widowControl w:val="0"/>
              <w:spacing w:before="12"/>
              <w:rPr>
                <w:sz w:val="28"/>
                <w:szCs w:val="28"/>
              </w:rPr>
            </w:pPr>
            <w:r w:rsidRPr="00D0793C">
              <w:rPr>
                <w:b w:val="0"/>
                <w:sz w:val="28"/>
                <w:szCs w:val="28"/>
              </w:rPr>
              <w:lastRenderedPageBreak/>
              <w:t xml:space="preserve">Next Steps… </w:t>
            </w:r>
          </w:p>
          <w:p w:rsidR="00D0793C" w:rsidRPr="00D0793C" w:rsidRDefault="00D0793C">
            <w:pPr>
              <w:widowControl w:val="0"/>
              <w:spacing w:before="12"/>
              <w:rPr>
                <w:b w:val="0"/>
                <w:sz w:val="28"/>
                <w:szCs w:val="28"/>
              </w:rPr>
            </w:pPr>
          </w:p>
          <w:p w:rsidR="00D0793C" w:rsidRPr="00D0793C" w:rsidRDefault="00D0793C" w:rsidP="00D0793C">
            <w:pPr>
              <w:widowControl w:val="0"/>
              <w:spacing w:before="12"/>
              <w:rPr>
                <w:b w:val="0"/>
                <w:sz w:val="24"/>
                <w:szCs w:val="24"/>
              </w:rPr>
            </w:pPr>
            <w:r w:rsidRPr="00D0793C">
              <w:rPr>
                <w:b w:val="0"/>
                <w:sz w:val="24"/>
                <w:szCs w:val="24"/>
              </w:rPr>
              <w:t>To add on and continue with ongoing opportunities for students</w:t>
            </w:r>
          </w:p>
          <w:p w:rsidR="00D0793C" w:rsidRPr="00D0793C" w:rsidRDefault="00D0793C" w:rsidP="00D0793C">
            <w:pPr>
              <w:widowControl w:val="0"/>
              <w:spacing w:before="12"/>
              <w:rPr>
                <w:b w:val="0"/>
                <w:sz w:val="24"/>
                <w:szCs w:val="24"/>
              </w:rPr>
            </w:pPr>
            <w:r w:rsidRPr="00D0793C">
              <w:rPr>
                <w:b w:val="0"/>
                <w:sz w:val="24"/>
                <w:szCs w:val="24"/>
              </w:rPr>
              <w:t xml:space="preserve">Continue to pursue strong Leadership Community </w:t>
            </w:r>
          </w:p>
          <w:p w:rsidR="00D0793C" w:rsidRPr="00D0793C" w:rsidRDefault="00D0793C" w:rsidP="00D0793C">
            <w:pPr>
              <w:widowControl w:val="0"/>
              <w:spacing w:before="12"/>
              <w:rPr>
                <w:b w:val="0"/>
                <w:sz w:val="24"/>
                <w:szCs w:val="24"/>
              </w:rPr>
            </w:pPr>
            <w:r w:rsidRPr="00D0793C">
              <w:rPr>
                <w:b w:val="0"/>
                <w:sz w:val="24"/>
                <w:szCs w:val="24"/>
              </w:rPr>
              <w:t xml:space="preserve">Once a term, send out a Google Form Survey to students, parents and staff </w:t>
            </w:r>
          </w:p>
          <w:p w:rsidR="00D0793C" w:rsidRPr="00D0793C" w:rsidRDefault="00D0793C" w:rsidP="00D0793C">
            <w:pPr>
              <w:widowControl w:val="0"/>
              <w:spacing w:before="12"/>
              <w:rPr>
                <w:b w:val="0"/>
                <w:sz w:val="24"/>
                <w:szCs w:val="24"/>
              </w:rPr>
            </w:pPr>
            <w:r w:rsidRPr="00D0793C">
              <w:rPr>
                <w:b w:val="0"/>
                <w:sz w:val="24"/>
                <w:szCs w:val="24"/>
              </w:rPr>
              <w:t xml:space="preserve">Continue with fairs for more </w:t>
            </w:r>
            <w:r w:rsidRPr="00D0793C">
              <w:rPr>
                <w:b w:val="0"/>
                <w:sz w:val="24"/>
                <w:szCs w:val="24"/>
              </w:rPr>
              <w:t>community-based</w:t>
            </w:r>
            <w:r w:rsidRPr="00D0793C">
              <w:rPr>
                <w:b w:val="0"/>
                <w:sz w:val="24"/>
                <w:szCs w:val="24"/>
              </w:rPr>
              <w:t xml:space="preserve"> events  </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Continue with House Activities</w:t>
            </w:r>
          </w:p>
          <w:p w:rsidR="00D0793C" w:rsidRPr="00D0793C" w:rsidRDefault="00D0793C" w:rsidP="00D0793C">
            <w:pPr>
              <w:widowControl w:val="0"/>
              <w:spacing w:before="12"/>
              <w:rPr>
                <w:b w:val="0"/>
                <w:sz w:val="24"/>
                <w:szCs w:val="24"/>
              </w:rPr>
            </w:pPr>
            <w:r w:rsidRPr="00D0793C">
              <w:rPr>
                <w:b w:val="0"/>
                <w:sz w:val="24"/>
                <w:szCs w:val="24"/>
              </w:rPr>
              <w:t xml:space="preserve">Utilize students staying in for lunch (For example: 2 sessions will run for 20 minutes each - First group eating while second group participates in activity of the day </w:t>
            </w:r>
            <w:r w:rsidRPr="00D0793C">
              <w:rPr>
                <w:b w:val="0"/>
                <w:sz w:val="24"/>
                <w:szCs w:val="24"/>
              </w:rPr>
              <w:t>and then</w:t>
            </w:r>
            <w:r w:rsidRPr="00D0793C">
              <w:rPr>
                <w:b w:val="0"/>
                <w:sz w:val="24"/>
                <w:szCs w:val="24"/>
              </w:rPr>
              <w:t xml:space="preserve"> rotate during the second half) </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Continue what we have been doing while making a conscious effort 6 C’s are included. Spotlight (activity) on 1 C each month</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Giving out more Gotchas on a daily basis for Primary/Elementary (Revisit in the fall for an alternative - What qualifies for someone to get a Gotcha</w:t>
            </w:r>
            <w:proofErr w:type="gramStart"/>
            <w:r w:rsidRPr="00D0793C">
              <w:rPr>
                <w:b w:val="0"/>
                <w:sz w:val="24"/>
                <w:szCs w:val="24"/>
              </w:rPr>
              <w:t>? )</w:t>
            </w:r>
            <w:proofErr w:type="gramEnd"/>
            <w:r w:rsidRPr="00D0793C">
              <w:rPr>
                <w:b w:val="0"/>
                <w:sz w:val="24"/>
                <w:szCs w:val="24"/>
              </w:rPr>
              <w:t xml:space="preserve"> </w:t>
            </w:r>
          </w:p>
          <w:p w:rsidR="00D0793C" w:rsidRPr="00D0793C" w:rsidRDefault="00D0793C" w:rsidP="00D0793C">
            <w:pPr>
              <w:widowControl w:val="0"/>
              <w:spacing w:before="12"/>
              <w:rPr>
                <w:b w:val="0"/>
                <w:sz w:val="24"/>
                <w:szCs w:val="24"/>
              </w:rPr>
            </w:pPr>
            <w:r w:rsidRPr="00D0793C">
              <w:rPr>
                <w:b w:val="0"/>
                <w:sz w:val="24"/>
                <w:szCs w:val="24"/>
              </w:rPr>
              <w:t xml:space="preserve">Look at an alternative for Junior High (Ex: Giving an “award” for expectations met in class - Such as </w:t>
            </w:r>
            <w:proofErr w:type="spellStart"/>
            <w:r w:rsidRPr="00D0793C">
              <w:rPr>
                <w:b w:val="0"/>
                <w:sz w:val="24"/>
                <w:szCs w:val="24"/>
              </w:rPr>
              <w:t>Dunkaroo</w:t>
            </w:r>
            <w:proofErr w:type="spellEnd"/>
            <w:r w:rsidRPr="00D0793C">
              <w:rPr>
                <w:b w:val="0"/>
                <w:sz w:val="24"/>
                <w:szCs w:val="24"/>
              </w:rPr>
              <w:t xml:space="preserve"> Day/Class choice activities)  </w:t>
            </w:r>
          </w:p>
          <w:p w:rsidR="00D0793C" w:rsidRPr="00D0793C" w:rsidRDefault="00D0793C" w:rsidP="00D0793C">
            <w:pPr>
              <w:widowControl w:val="0"/>
              <w:spacing w:before="12"/>
              <w:rPr>
                <w:b w:val="0"/>
                <w:sz w:val="24"/>
                <w:szCs w:val="24"/>
              </w:rPr>
            </w:pPr>
            <w:r w:rsidRPr="00D0793C">
              <w:rPr>
                <w:b w:val="0"/>
                <w:sz w:val="24"/>
                <w:szCs w:val="24"/>
              </w:rPr>
              <w:t>Continue with celebration of student &amp; staff success</w:t>
            </w:r>
          </w:p>
          <w:p w:rsidR="00D0793C" w:rsidRPr="00D0793C" w:rsidRDefault="00D0793C" w:rsidP="00D0793C">
            <w:pPr>
              <w:widowControl w:val="0"/>
              <w:spacing w:before="12"/>
              <w:rPr>
                <w:b w:val="0"/>
                <w:sz w:val="24"/>
                <w:szCs w:val="24"/>
              </w:rPr>
            </w:pPr>
            <w:r w:rsidRPr="00D0793C">
              <w:rPr>
                <w:b w:val="0"/>
                <w:sz w:val="24"/>
                <w:szCs w:val="24"/>
              </w:rPr>
              <w:lastRenderedPageBreak/>
              <w:t xml:space="preserve">Posi-Note: positive communication to students (recognize a student doing good by writing a note and hiding it for them to find ex. locker, textbook, notebook, </w:t>
            </w:r>
            <w:proofErr w:type="spellStart"/>
            <w:r w:rsidRPr="00D0793C">
              <w:rPr>
                <w:b w:val="0"/>
                <w:sz w:val="24"/>
                <w:szCs w:val="24"/>
              </w:rPr>
              <w:t>etc</w:t>
            </w:r>
            <w:proofErr w:type="spellEnd"/>
            <w:r w:rsidRPr="00D0793C">
              <w:rPr>
                <w:b w:val="0"/>
                <w:sz w:val="24"/>
                <w:szCs w:val="24"/>
              </w:rPr>
              <w:t>)</w:t>
            </w:r>
          </w:p>
          <w:p w:rsidR="00D0793C" w:rsidRPr="00D0793C" w:rsidRDefault="00D0793C" w:rsidP="00D0793C">
            <w:pPr>
              <w:widowControl w:val="0"/>
              <w:spacing w:before="12"/>
              <w:rPr>
                <w:b w:val="0"/>
                <w:sz w:val="24"/>
                <w:szCs w:val="24"/>
              </w:rPr>
            </w:pPr>
          </w:p>
          <w:p w:rsidR="00D0793C" w:rsidRPr="00D0793C" w:rsidRDefault="00D0793C" w:rsidP="00D0793C">
            <w:pPr>
              <w:widowControl w:val="0"/>
              <w:spacing w:before="12"/>
              <w:rPr>
                <w:b w:val="0"/>
                <w:sz w:val="24"/>
                <w:szCs w:val="24"/>
              </w:rPr>
            </w:pPr>
            <w:r w:rsidRPr="00D0793C">
              <w:rPr>
                <w:b w:val="0"/>
                <w:sz w:val="24"/>
                <w:szCs w:val="24"/>
              </w:rPr>
              <w:t>Continuation of what we have been doing and look for new opportunities to expand</w:t>
            </w:r>
            <w:bookmarkStart w:id="0" w:name="_GoBack"/>
            <w:bookmarkEnd w:id="0"/>
            <w:r w:rsidRPr="00D0793C">
              <w:rPr>
                <w:b w:val="0"/>
                <w:sz w:val="24"/>
                <w:szCs w:val="24"/>
              </w:rPr>
              <w:t xml:space="preserve">  </w:t>
            </w:r>
          </w:p>
          <w:p w:rsidR="00677EE2" w:rsidRPr="00D0793C" w:rsidRDefault="00677EE2">
            <w:pPr>
              <w:widowControl w:val="0"/>
              <w:spacing w:before="12"/>
              <w:rPr>
                <w:b w:val="0"/>
                <w:sz w:val="24"/>
                <w:szCs w:val="24"/>
                <w:highlight w:val="yellow"/>
              </w:rPr>
            </w:pPr>
          </w:p>
          <w:p w:rsidR="00BB22D0" w:rsidRPr="00D0793C" w:rsidRDefault="00BB22D0">
            <w:pPr>
              <w:widowControl w:val="0"/>
              <w:spacing w:before="12"/>
              <w:rPr>
                <w:b w:val="0"/>
                <w:sz w:val="28"/>
                <w:szCs w:val="28"/>
              </w:rPr>
            </w:pPr>
          </w:p>
        </w:tc>
      </w:tr>
    </w:tbl>
    <w:p w:rsidR="00BB22D0" w:rsidRDefault="00BB22D0">
      <w:bookmarkStart w:id="1" w:name="_heading=h.gjdgxs" w:colFirst="0" w:colLast="0"/>
      <w:bookmarkEnd w:id="1"/>
    </w:p>
    <w:sectPr w:rsidR="00BB22D0">
      <w:headerReference w:type="default" r:id="rId11"/>
      <w:footerReference w:type="default" r:id="rId12"/>
      <w:headerReference w:type="first" r:id="rId13"/>
      <w:footerReference w:type="first" r:id="rId14"/>
      <w:pgSz w:w="15840" w:h="12240" w:orient="landscape"/>
      <w:pgMar w:top="567" w:right="567" w:bottom="567" w:left="567" w:header="576" w:footer="43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78E9" w:rsidRDefault="006137A2">
      <w:pPr>
        <w:spacing w:after="0" w:line="240" w:lineRule="auto"/>
      </w:pPr>
      <w:r>
        <w:separator/>
      </w:r>
    </w:p>
  </w:endnote>
  <w:endnote w:type="continuationSeparator" w:id="0">
    <w:p w:rsidR="003978E9" w:rsidRDefault="00613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D0" w:rsidRDefault="006137A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BB22D0" w:rsidRDefault="006137A2">
    <w:pPr>
      <w:pBdr>
        <w:left w:val="single" w:sz="12" w:space="11" w:color="5B9BD5"/>
      </w:pBdr>
      <w:tabs>
        <w:tab w:val="left" w:pos="622"/>
      </w:tabs>
      <w:spacing w:after="0"/>
      <w:rPr>
        <w:color w:val="2E75B5"/>
        <w:sz w:val="18"/>
        <w:szCs w:val="18"/>
      </w:rPr>
    </w:pPr>
    <w:r>
      <w:rPr>
        <w:color w:val="2E75B5"/>
        <w:sz w:val="18"/>
        <w:szCs w:val="18"/>
      </w:rPr>
      <w:t>Department of Education</w:t>
    </w:r>
  </w:p>
  <w:p w:rsidR="00BB22D0" w:rsidRDefault="00BB22D0">
    <w:pPr>
      <w:tabs>
        <w:tab w:val="left" w:pos="615"/>
        <w:tab w:val="right" w:pos="147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D0" w:rsidRDefault="006137A2">
    <w:pPr>
      <w:pBdr>
        <w:left w:val="single" w:sz="12" w:space="11" w:color="5B9BD5"/>
      </w:pBdr>
      <w:tabs>
        <w:tab w:val="left" w:pos="622"/>
      </w:tabs>
      <w:spacing w:after="0"/>
      <w:rPr>
        <w:color w:val="2E75B5"/>
        <w:sz w:val="18"/>
        <w:szCs w:val="18"/>
      </w:rPr>
    </w:pPr>
    <w:r>
      <w:rPr>
        <w:color w:val="2E75B5"/>
        <w:sz w:val="18"/>
        <w:szCs w:val="18"/>
      </w:rPr>
      <w:t>Department of Education</w:t>
    </w:r>
  </w:p>
  <w:p w:rsidR="00BB22D0" w:rsidRDefault="00BB22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78E9" w:rsidRDefault="006137A2">
      <w:pPr>
        <w:spacing w:after="0" w:line="240" w:lineRule="auto"/>
      </w:pPr>
      <w:r>
        <w:separator/>
      </w:r>
    </w:p>
  </w:footnote>
  <w:footnote w:type="continuationSeparator" w:id="0">
    <w:p w:rsidR="003978E9" w:rsidRDefault="00613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D0" w:rsidRDefault="006137A2">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8639175</wp:posOffset>
          </wp:positionH>
          <wp:positionV relativeFrom="paragraph">
            <wp:posOffset>-323849</wp:posOffset>
          </wp:positionV>
          <wp:extent cx="857250" cy="447675"/>
          <wp:effectExtent l="0" t="0" r="0" b="0"/>
          <wp:wrapSquare wrapText="bothSides" distT="0" distB="0" distL="114300" distR="114300"/>
          <wp:docPr id="3" name="image1.png" descr="See the source image"/>
          <wp:cNvGraphicFramePr/>
          <a:graphic xmlns:a="http://schemas.openxmlformats.org/drawingml/2006/main">
            <a:graphicData uri="http://schemas.openxmlformats.org/drawingml/2006/picture">
              <pic:pic xmlns:pic="http://schemas.openxmlformats.org/drawingml/2006/picture">
                <pic:nvPicPr>
                  <pic:cNvPr id="0" name="image1.png" descr="See the source image"/>
                  <pic:cNvPicPr preferRelativeResize="0"/>
                </pic:nvPicPr>
                <pic:blipFill>
                  <a:blip r:embed="rId1"/>
                  <a:srcRect/>
                  <a:stretch>
                    <a:fillRect/>
                  </a:stretch>
                </pic:blipFill>
                <pic:spPr>
                  <a:xfrm>
                    <a:off x="0" y="0"/>
                    <a:ext cx="857250" cy="4476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D0" w:rsidRDefault="006137A2">
    <w:r>
      <w:rPr>
        <w:noProof/>
      </w:rPr>
      <w:drawing>
        <wp:anchor distT="0" distB="0" distL="114300" distR="114300" simplePos="0" relativeHeight="251659264" behindDoc="0" locked="0" layoutInCell="1" hidden="0" allowOverlap="1">
          <wp:simplePos x="0" y="0"/>
          <wp:positionH relativeFrom="column">
            <wp:posOffset>8481060</wp:posOffset>
          </wp:positionH>
          <wp:positionV relativeFrom="paragraph">
            <wp:posOffset>-297814</wp:posOffset>
          </wp:positionV>
          <wp:extent cx="857250" cy="447675"/>
          <wp:effectExtent l="0" t="0" r="0" b="0"/>
          <wp:wrapSquare wrapText="bothSides" distT="0" distB="0" distL="114300" distR="114300"/>
          <wp:docPr id="4" name="image1.png" descr="See the source image"/>
          <wp:cNvGraphicFramePr/>
          <a:graphic xmlns:a="http://schemas.openxmlformats.org/drawingml/2006/main">
            <a:graphicData uri="http://schemas.openxmlformats.org/drawingml/2006/picture">
              <pic:pic xmlns:pic="http://schemas.openxmlformats.org/drawingml/2006/picture">
                <pic:nvPicPr>
                  <pic:cNvPr id="0" name="image1.png" descr="See the source image"/>
                  <pic:cNvPicPr preferRelativeResize="0"/>
                </pic:nvPicPr>
                <pic:blipFill>
                  <a:blip r:embed="rId1"/>
                  <a:srcRect/>
                  <a:stretch>
                    <a:fillRect/>
                  </a:stretch>
                </pic:blipFill>
                <pic:spPr>
                  <a:xfrm>
                    <a:off x="0" y="0"/>
                    <a:ext cx="857250" cy="4476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44C32"/>
    <w:multiLevelType w:val="multilevel"/>
    <w:tmpl w:val="E2DC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F6E07"/>
    <w:multiLevelType w:val="multilevel"/>
    <w:tmpl w:val="BBBC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A47F5"/>
    <w:multiLevelType w:val="multilevel"/>
    <w:tmpl w:val="A97E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06519"/>
    <w:multiLevelType w:val="multilevel"/>
    <w:tmpl w:val="8AAC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86041"/>
    <w:multiLevelType w:val="multilevel"/>
    <w:tmpl w:val="C264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04903"/>
    <w:multiLevelType w:val="multilevel"/>
    <w:tmpl w:val="8102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FF1C40"/>
    <w:multiLevelType w:val="multilevel"/>
    <w:tmpl w:val="E7A8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36487F"/>
    <w:multiLevelType w:val="multilevel"/>
    <w:tmpl w:val="E924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F70F22"/>
    <w:multiLevelType w:val="multilevel"/>
    <w:tmpl w:val="63B20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5E45AD"/>
    <w:multiLevelType w:val="hybridMultilevel"/>
    <w:tmpl w:val="BC7098EC"/>
    <w:lvl w:ilvl="0" w:tplc="72D009FE">
      <w:start w:val="2023"/>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AF16442"/>
    <w:multiLevelType w:val="multilevel"/>
    <w:tmpl w:val="0A66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EA7ED0"/>
    <w:multiLevelType w:val="multilevel"/>
    <w:tmpl w:val="7B84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263806"/>
    <w:multiLevelType w:val="multilevel"/>
    <w:tmpl w:val="FCA2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8"/>
  </w:num>
  <w:num w:numId="4">
    <w:abstractNumId w:val="4"/>
  </w:num>
  <w:num w:numId="5">
    <w:abstractNumId w:val="6"/>
  </w:num>
  <w:num w:numId="6">
    <w:abstractNumId w:val="3"/>
  </w:num>
  <w:num w:numId="7">
    <w:abstractNumId w:val="2"/>
  </w:num>
  <w:num w:numId="8">
    <w:abstractNumId w:val="5"/>
  </w:num>
  <w:num w:numId="9">
    <w:abstractNumId w:val="11"/>
  </w:num>
  <w:num w:numId="10">
    <w:abstractNumId w:val="7"/>
  </w:num>
  <w:num w:numId="11">
    <w:abstractNumId w:val="0"/>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2D0"/>
    <w:rsid w:val="00121613"/>
    <w:rsid w:val="003978E9"/>
    <w:rsid w:val="005A3D4E"/>
    <w:rsid w:val="006137A2"/>
    <w:rsid w:val="00677EE2"/>
    <w:rsid w:val="00B954DB"/>
    <w:rsid w:val="00BB22D0"/>
    <w:rsid w:val="00D0793C"/>
    <w:rsid w:val="00E1167E"/>
    <w:rsid w:val="00E302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C928B"/>
  <w15:docId w15:val="{EECE6339-AD1B-4668-8C91-351A2CD3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2">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3">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4">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paragraph" w:styleId="Header">
    <w:name w:val="header"/>
    <w:basedOn w:val="Normal"/>
    <w:link w:val="HeaderChar"/>
    <w:uiPriority w:val="99"/>
    <w:unhideWhenUsed/>
    <w:rsid w:val="00B61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0F7"/>
  </w:style>
  <w:style w:type="paragraph" w:styleId="Footer">
    <w:name w:val="footer"/>
    <w:basedOn w:val="Normal"/>
    <w:link w:val="FooterChar"/>
    <w:uiPriority w:val="99"/>
    <w:unhideWhenUsed/>
    <w:rsid w:val="00B61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0F7"/>
  </w:style>
  <w:style w:type="table" w:customStyle="1" w:styleId="a5">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6">
    <w:basedOn w:val="TableNormal"/>
    <w:pPr>
      <w:spacing w:after="0" w:line="240" w:lineRule="auto"/>
    </w:pPr>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paragraph" w:styleId="ListParagraph">
    <w:name w:val="List Paragraph"/>
    <w:basedOn w:val="Normal"/>
    <w:uiPriority w:val="34"/>
    <w:qFormat/>
    <w:rsid w:val="00677EE2"/>
    <w:pPr>
      <w:ind w:left="720"/>
      <w:contextualSpacing/>
    </w:pPr>
  </w:style>
  <w:style w:type="paragraph" w:styleId="NormalWeb">
    <w:name w:val="Normal (Web)"/>
    <w:basedOn w:val="Normal"/>
    <w:uiPriority w:val="99"/>
    <w:semiHidden/>
    <w:unhideWhenUsed/>
    <w:rsid w:val="00677EE2"/>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044023">
      <w:bodyDiv w:val="1"/>
      <w:marLeft w:val="0"/>
      <w:marRight w:val="0"/>
      <w:marTop w:val="0"/>
      <w:marBottom w:val="0"/>
      <w:divBdr>
        <w:top w:val="none" w:sz="0" w:space="0" w:color="auto"/>
        <w:left w:val="none" w:sz="0" w:space="0" w:color="auto"/>
        <w:bottom w:val="none" w:sz="0" w:space="0" w:color="auto"/>
        <w:right w:val="none" w:sz="0" w:space="0" w:color="auto"/>
      </w:divBdr>
    </w:div>
    <w:div w:id="621157231">
      <w:bodyDiv w:val="1"/>
      <w:marLeft w:val="0"/>
      <w:marRight w:val="0"/>
      <w:marTop w:val="0"/>
      <w:marBottom w:val="0"/>
      <w:divBdr>
        <w:top w:val="none" w:sz="0" w:space="0" w:color="auto"/>
        <w:left w:val="none" w:sz="0" w:space="0" w:color="auto"/>
        <w:bottom w:val="none" w:sz="0" w:space="0" w:color="auto"/>
        <w:right w:val="none" w:sz="0" w:space="0" w:color="auto"/>
      </w:divBdr>
      <w:divsChild>
        <w:div w:id="1942568461">
          <w:marLeft w:val="-115"/>
          <w:marRight w:val="0"/>
          <w:marTop w:val="0"/>
          <w:marBottom w:val="0"/>
          <w:divBdr>
            <w:top w:val="none" w:sz="0" w:space="0" w:color="auto"/>
            <w:left w:val="none" w:sz="0" w:space="0" w:color="auto"/>
            <w:bottom w:val="none" w:sz="0" w:space="0" w:color="auto"/>
            <w:right w:val="none" w:sz="0" w:space="0" w:color="auto"/>
          </w:divBdr>
        </w:div>
      </w:divsChild>
    </w:div>
    <w:div w:id="977688387">
      <w:bodyDiv w:val="1"/>
      <w:marLeft w:val="0"/>
      <w:marRight w:val="0"/>
      <w:marTop w:val="0"/>
      <w:marBottom w:val="0"/>
      <w:divBdr>
        <w:top w:val="none" w:sz="0" w:space="0" w:color="auto"/>
        <w:left w:val="none" w:sz="0" w:space="0" w:color="auto"/>
        <w:bottom w:val="none" w:sz="0" w:space="0" w:color="auto"/>
        <w:right w:val="none" w:sz="0" w:space="0" w:color="auto"/>
      </w:divBdr>
      <w:divsChild>
        <w:div w:id="986322864">
          <w:marLeft w:val="-115"/>
          <w:marRight w:val="0"/>
          <w:marTop w:val="0"/>
          <w:marBottom w:val="0"/>
          <w:divBdr>
            <w:top w:val="none" w:sz="0" w:space="0" w:color="auto"/>
            <w:left w:val="none" w:sz="0" w:space="0" w:color="auto"/>
            <w:bottom w:val="none" w:sz="0" w:space="0" w:color="auto"/>
            <w:right w:val="none" w:sz="0" w:space="0" w:color="auto"/>
          </w:divBdr>
        </w:div>
      </w:divsChild>
    </w:div>
    <w:div w:id="1535924765">
      <w:bodyDiv w:val="1"/>
      <w:marLeft w:val="0"/>
      <w:marRight w:val="0"/>
      <w:marTop w:val="0"/>
      <w:marBottom w:val="0"/>
      <w:divBdr>
        <w:top w:val="none" w:sz="0" w:space="0" w:color="auto"/>
        <w:left w:val="none" w:sz="0" w:space="0" w:color="auto"/>
        <w:bottom w:val="none" w:sz="0" w:space="0" w:color="auto"/>
        <w:right w:val="none" w:sz="0" w:space="0" w:color="auto"/>
      </w:divBdr>
      <w:divsChild>
        <w:div w:id="1098989478">
          <w:marLeft w:val="-115"/>
          <w:marRight w:val="0"/>
          <w:marTop w:val="0"/>
          <w:marBottom w:val="0"/>
          <w:divBdr>
            <w:top w:val="none" w:sz="0" w:space="0" w:color="auto"/>
            <w:left w:val="none" w:sz="0" w:space="0" w:color="auto"/>
            <w:bottom w:val="none" w:sz="0" w:space="0" w:color="auto"/>
            <w:right w:val="none" w:sz="0" w:space="0" w:color="auto"/>
          </w:divBdr>
        </w:div>
      </w:divsChild>
    </w:div>
    <w:div w:id="1873105359">
      <w:bodyDiv w:val="1"/>
      <w:marLeft w:val="0"/>
      <w:marRight w:val="0"/>
      <w:marTop w:val="0"/>
      <w:marBottom w:val="0"/>
      <w:divBdr>
        <w:top w:val="none" w:sz="0" w:space="0" w:color="auto"/>
        <w:left w:val="none" w:sz="0" w:space="0" w:color="auto"/>
        <w:bottom w:val="none" w:sz="0" w:space="0" w:color="auto"/>
        <w:right w:val="none" w:sz="0" w:space="0" w:color="auto"/>
      </w:divBdr>
      <w:divsChild>
        <w:div w:id="1964455332">
          <w:marLeft w:val="-1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YJ+uNuWCqXLusyQX2BLR//JxPw==">CgMxLjAyCGguZ2pkZ3hzOAByITE1NExzUmVzZEtCMVZwN3RocDF0aTBaSFctaVpKcUY0Yw==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Emberley, Patricia</dc:creator>
  <cp:lastModifiedBy>Susan Power</cp:lastModifiedBy>
  <cp:revision>3</cp:revision>
  <dcterms:created xsi:type="dcterms:W3CDTF">2025-12-01T17:02:00Z</dcterms:created>
  <dcterms:modified xsi:type="dcterms:W3CDTF">2025-12-01T17:08:00Z</dcterms:modified>
</cp:coreProperties>
</file>